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3D27" w14:textId="7E899732" w:rsidR="00CA137F" w:rsidRPr="006F40F2" w:rsidRDefault="00CA137F" w:rsidP="00CA137F">
      <w:pPr>
        <w:pStyle w:val="Header"/>
        <w:tabs>
          <w:tab w:val="left" w:pos="720"/>
        </w:tabs>
      </w:pPr>
    </w:p>
    <w:p w14:paraId="4F7EBA6A" w14:textId="4588E704" w:rsidR="00CA137F" w:rsidRPr="006F40F2" w:rsidRDefault="00A02501" w:rsidP="00CA137F">
      <w:pPr>
        <w:pStyle w:val="Header"/>
        <w:tabs>
          <w:tab w:val="left" w:pos="720"/>
        </w:tabs>
      </w:pPr>
      <w:r w:rsidRPr="006F40F2">
        <w:rPr>
          <w:rFonts w:ascii="Arial" w:eastAsia="SimSun" w:hAnsi="Arial" w:cs="Arial"/>
          <w:b/>
          <w:noProof/>
          <w:lang w:eastAsia="fr-FR"/>
        </w:rPr>
        <w:drawing>
          <wp:anchor distT="0" distB="0" distL="114300" distR="114300" simplePos="0" relativeHeight="251656704" behindDoc="0" locked="0" layoutInCell="1" allowOverlap="1" wp14:anchorId="7D3F2740" wp14:editId="69827093">
            <wp:simplePos x="0" y="0"/>
            <wp:positionH relativeFrom="column">
              <wp:posOffset>1811020</wp:posOffset>
            </wp:positionH>
            <wp:positionV relativeFrom="paragraph">
              <wp:posOffset>126365</wp:posOffset>
            </wp:positionV>
            <wp:extent cx="2486025" cy="754380"/>
            <wp:effectExtent l="0" t="0" r="9525" b="7620"/>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86025" cy="754380"/>
                    </a:xfrm>
                    <a:prstGeom prst="rect">
                      <a:avLst/>
                    </a:prstGeom>
                    <a:noFill/>
                    <a:ln>
                      <a:noFill/>
                    </a:ln>
                  </pic:spPr>
                </pic:pic>
              </a:graphicData>
            </a:graphic>
            <wp14:sizeRelH relativeFrom="margin">
              <wp14:pctWidth>0</wp14:pctWidth>
            </wp14:sizeRelH>
          </wp:anchor>
        </w:drawing>
      </w:r>
    </w:p>
    <w:p w14:paraId="4BC25128" w14:textId="3B8DAF3F" w:rsidR="00CA137F" w:rsidRPr="006F40F2" w:rsidRDefault="00CA137F" w:rsidP="00CA137F">
      <w:pPr>
        <w:pStyle w:val="PlainText"/>
        <w:rPr>
          <w:rFonts w:ascii="Times New Roman" w:hAnsi="Times New Roman"/>
        </w:rPr>
      </w:pPr>
    </w:p>
    <w:p w14:paraId="78B04930" w14:textId="66BE73B1" w:rsidR="00CA137F" w:rsidRPr="006F40F2" w:rsidRDefault="00CA137F" w:rsidP="00CA137F">
      <w:pPr>
        <w:pStyle w:val="Header"/>
        <w:jc w:val="center"/>
        <w:rPr>
          <w:b/>
          <w:sz w:val="36"/>
          <w:szCs w:val="36"/>
        </w:rPr>
      </w:pPr>
    </w:p>
    <w:p w14:paraId="1DF4B897" w14:textId="77777777" w:rsidR="00CA137F" w:rsidRPr="006F40F2" w:rsidRDefault="00CA137F" w:rsidP="00CA137F">
      <w:pPr>
        <w:pStyle w:val="Header"/>
        <w:jc w:val="center"/>
        <w:rPr>
          <w:b/>
          <w:sz w:val="36"/>
          <w:szCs w:val="36"/>
        </w:rPr>
      </w:pPr>
    </w:p>
    <w:p w14:paraId="505A3FF6" w14:textId="77777777" w:rsidR="00CA137F" w:rsidRPr="006F40F2" w:rsidRDefault="00CA137F" w:rsidP="00CA137F">
      <w:pPr>
        <w:pStyle w:val="Header"/>
        <w:jc w:val="center"/>
        <w:rPr>
          <w:b/>
          <w:sz w:val="36"/>
          <w:szCs w:val="36"/>
        </w:rPr>
      </w:pPr>
    </w:p>
    <w:p w14:paraId="3154A8AB" w14:textId="77777777" w:rsidR="00CA137F" w:rsidRPr="006F40F2" w:rsidRDefault="00CA137F" w:rsidP="00CA137F">
      <w:pPr>
        <w:pStyle w:val="Header"/>
        <w:jc w:val="center"/>
        <w:rPr>
          <w:b/>
          <w:sz w:val="36"/>
          <w:szCs w:val="36"/>
        </w:rPr>
      </w:pPr>
    </w:p>
    <w:p w14:paraId="17D77BF8" w14:textId="77777777" w:rsidR="00CA137F" w:rsidRPr="006F40F2" w:rsidRDefault="00CA137F" w:rsidP="00CA137F">
      <w:pPr>
        <w:pStyle w:val="Header"/>
        <w:jc w:val="center"/>
        <w:rPr>
          <w:b/>
          <w:sz w:val="36"/>
          <w:szCs w:val="36"/>
        </w:rPr>
      </w:pPr>
    </w:p>
    <w:p w14:paraId="77851DC4" w14:textId="36B6D6E0" w:rsidR="00CA137F" w:rsidRPr="006F40F2" w:rsidRDefault="00300DC8" w:rsidP="00CA137F">
      <w:pPr>
        <w:jc w:val="center"/>
        <w:rPr>
          <w:rFonts w:ascii="Times New Roman" w:hAnsi="Times New Roman"/>
          <w:b/>
          <w:sz w:val="40"/>
        </w:rPr>
      </w:pPr>
      <w:r w:rsidRPr="006F40F2">
        <w:rPr>
          <w:rFonts w:ascii="Times New Roman" w:hAnsi="Times New Roman"/>
          <w:b/>
          <w:sz w:val="36"/>
          <w:szCs w:val="36"/>
        </w:rPr>
        <w:t>ICAO RBIS</w:t>
      </w:r>
    </w:p>
    <w:p w14:paraId="48D3E52F" w14:textId="77777777" w:rsidR="00CA137F" w:rsidRPr="006F40F2" w:rsidRDefault="00CA137F" w:rsidP="00CA137F">
      <w:pPr>
        <w:jc w:val="center"/>
        <w:rPr>
          <w:rFonts w:ascii="Times New Roman" w:hAnsi="Times New Roman"/>
          <w:sz w:val="44"/>
        </w:rPr>
      </w:pPr>
    </w:p>
    <w:p w14:paraId="040C1505" w14:textId="77777777" w:rsidR="00CA137F" w:rsidRPr="006F40F2" w:rsidRDefault="00CA137F" w:rsidP="00CA137F">
      <w:pPr>
        <w:jc w:val="center"/>
        <w:rPr>
          <w:rFonts w:ascii="Times New Roman" w:hAnsi="Times New Roman"/>
        </w:rPr>
      </w:pPr>
    </w:p>
    <w:p w14:paraId="5E8F053B" w14:textId="77777777" w:rsidR="00CA137F" w:rsidRPr="006F40F2" w:rsidRDefault="00CA137F" w:rsidP="00CA137F">
      <w:pPr>
        <w:jc w:val="center"/>
        <w:rPr>
          <w:rFonts w:ascii="Times New Roman" w:hAnsi="Times New Roman"/>
          <w:sz w:val="36"/>
        </w:rPr>
      </w:pPr>
      <w:r w:rsidRPr="006F40F2">
        <w:rPr>
          <w:rFonts w:ascii="Times New Roman" w:hAnsi="Times New Roman"/>
          <w:sz w:val="36"/>
        </w:rPr>
        <w:t>QUALITY MANAGEMENT SYSTEM</w:t>
      </w:r>
    </w:p>
    <w:p w14:paraId="2FC88CEA" w14:textId="77777777" w:rsidR="00CA137F" w:rsidRPr="006F40F2" w:rsidRDefault="00CA137F" w:rsidP="00CA137F">
      <w:pPr>
        <w:jc w:val="center"/>
        <w:rPr>
          <w:rFonts w:ascii="Times New Roman" w:hAnsi="Times New Roman"/>
          <w:sz w:val="36"/>
        </w:rPr>
      </w:pPr>
      <w:r w:rsidRPr="006F40F2">
        <w:rPr>
          <w:rFonts w:ascii="Times New Roman" w:hAnsi="Times New Roman"/>
          <w:sz w:val="36"/>
        </w:rPr>
        <w:t>(ISO 9001:2015)</w:t>
      </w:r>
    </w:p>
    <w:p w14:paraId="3BD2B6BD" w14:textId="77777777" w:rsidR="00CA137F" w:rsidRPr="006F40F2" w:rsidRDefault="00CA137F" w:rsidP="00CA137F">
      <w:pPr>
        <w:jc w:val="center"/>
        <w:rPr>
          <w:rFonts w:ascii="Times New Roman" w:hAnsi="Times New Roman"/>
          <w:sz w:val="36"/>
        </w:rPr>
      </w:pPr>
    </w:p>
    <w:p w14:paraId="1DB94050" w14:textId="77777777" w:rsidR="00CA137F" w:rsidRPr="006F40F2" w:rsidRDefault="00CA137F" w:rsidP="00CA137F">
      <w:pPr>
        <w:jc w:val="center"/>
        <w:rPr>
          <w:rFonts w:ascii="Times New Roman" w:hAnsi="Times New Roman"/>
          <w:sz w:val="36"/>
        </w:rPr>
      </w:pPr>
    </w:p>
    <w:p w14:paraId="66E4F3C2" w14:textId="63D3FEAA" w:rsidR="00CA137F" w:rsidRPr="006F40F2" w:rsidRDefault="00B02D09" w:rsidP="00CA137F">
      <w:pPr>
        <w:spacing w:before="0" w:line="276" w:lineRule="auto"/>
        <w:jc w:val="center"/>
        <w:rPr>
          <w:rFonts w:ascii="Times New Roman" w:hAnsi="Times New Roman"/>
          <w:sz w:val="36"/>
        </w:rPr>
      </w:pPr>
      <w:r w:rsidRPr="006F40F2">
        <w:rPr>
          <w:rFonts w:ascii="Times New Roman" w:hAnsi="Times New Roman"/>
          <w:sz w:val="36"/>
        </w:rPr>
        <w:t>AFI AIM RBIS QMS PROCEDURE FOR THE CONTROL OF DOCUMENTED INFORMATION TEMPLATE</w:t>
      </w:r>
    </w:p>
    <w:p w14:paraId="78684A3E" w14:textId="77777777" w:rsidR="00CA137F" w:rsidRPr="006F40F2" w:rsidRDefault="00CA137F" w:rsidP="00CA137F">
      <w:pPr>
        <w:jc w:val="center"/>
        <w:rPr>
          <w:rFonts w:ascii="Times New Roman" w:hAnsi="Times New Roman"/>
        </w:rPr>
      </w:pPr>
    </w:p>
    <w:p w14:paraId="53F51486" w14:textId="526F1586" w:rsidR="00CA137F" w:rsidRPr="006F40F2" w:rsidRDefault="00F50A4F" w:rsidP="00F50A4F">
      <w:pPr>
        <w:jc w:val="center"/>
        <w:rPr>
          <w:rFonts w:ascii="Times New Roman" w:hAnsi="Times New Roman"/>
          <w:sz w:val="24"/>
        </w:rPr>
      </w:pPr>
      <w:r w:rsidRPr="006F40F2">
        <w:rPr>
          <w:rFonts w:ascii="Times New Roman" w:hAnsi="Times New Roman"/>
          <w:sz w:val="24"/>
        </w:rPr>
        <w:t>First Edition, April 2023</w:t>
      </w:r>
    </w:p>
    <w:p w14:paraId="63EAAB91" w14:textId="77777777" w:rsidR="00F50A4F" w:rsidRPr="006F40F2" w:rsidRDefault="00F50A4F" w:rsidP="00F50A4F">
      <w:pPr>
        <w:jc w:val="center"/>
        <w:rPr>
          <w:rFonts w:ascii="Times New Roman" w:hAnsi="Times New Roman"/>
        </w:rPr>
      </w:pPr>
    </w:p>
    <w:p w14:paraId="6DCFA80E" w14:textId="77777777" w:rsidR="00F50A4F" w:rsidRPr="006F40F2" w:rsidRDefault="00F50A4F" w:rsidP="00CA137F">
      <w:pPr>
        <w:rPr>
          <w:rFonts w:ascii="Times New Roman" w:hAnsi="Times New Roman"/>
        </w:rPr>
      </w:pPr>
    </w:p>
    <w:p w14:paraId="7C213703" w14:textId="25A343BE" w:rsidR="00CA137F" w:rsidRPr="006F40F2" w:rsidRDefault="00CA137F" w:rsidP="00CA137F">
      <w:pPr>
        <w:jc w:val="center"/>
        <w:rPr>
          <w:rFonts w:ascii="Times New Roman" w:hAnsi="Times New Roman"/>
          <w:sz w:val="32"/>
          <w:szCs w:val="32"/>
        </w:rPr>
      </w:pPr>
      <w:r w:rsidRPr="006F40F2">
        <w:rPr>
          <w:rFonts w:ascii="Times New Roman" w:hAnsi="Times New Roman"/>
          <w:sz w:val="24"/>
        </w:rPr>
        <w:t xml:space="preserve">Document Reference:  </w:t>
      </w:r>
      <w:r w:rsidR="00130905" w:rsidRPr="006F40F2">
        <w:rPr>
          <w:rFonts w:ascii="Times New Roman" w:hAnsi="Times New Roman"/>
          <w:sz w:val="24"/>
        </w:rPr>
        <w:t>AFI_AIM_RBIS_QMS_750_PR01_TMP</w:t>
      </w:r>
    </w:p>
    <w:p w14:paraId="2148623B" w14:textId="77777777" w:rsidR="00CA137F" w:rsidRPr="006F40F2" w:rsidRDefault="00CA137F" w:rsidP="00CA137F">
      <w:pPr>
        <w:rPr>
          <w:rFonts w:ascii="Times New Roman" w:hAnsi="Times New Roman"/>
        </w:rPr>
      </w:pPr>
    </w:p>
    <w:p w14:paraId="70ED39E3" w14:textId="77777777" w:rsidR="00CA137F" w:rsidRPr="006F40F2" w:rsidRDefault="00CA137F" w:rsidP="00CA137F">
      <w:pPr>
        <w:rPr>
          <w:rFonts w:ascii="Times New Roman" w:hAnsi="Times New Roman"/>
        </w:rPr>
      </w:pPr>
      <w:r w:rsidRPr="006F40F2">
        <w:rPr>
          <w:rFonts w:ascii="Times New Roman" w:hAnsi="Times New Roman"/>
        </w:rPr>
        <w:br w:type="page"/>
      </w:r>
    </w:p>
    <w:p w14:paraId="57D2AC1B" w14:textId="77777777" w:rsidR="00CA137F" w:rsidRPr="006F40F2" w:rsidRDefault="00CA137F" w:rsidP="00CA137F">
      <w:pPr>
        <w:jc w:val="center"/>
        <w:rPr>
          <w:rFonts w:ascii="Times New Roman" w:hAnsi="Times New Roman"/>
          <w:b/>
        </w:rPr>
      </w:pPr>
    </w:p>
    <w:tbl>
      <w:tblPr>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250"/>
        <w:gridCol w:w="2745"/>
        <w:gridCol w:w="2162"/>
      </w:tblGrid>
      <w:tr w:rsidR="00D0379E" w:rsidRPr="006F40F2" w14:paraId="65F9CCFC" w14:textId="77777777" w:rsidTr="00D0379E">
        <w:trPr>
          <w:trHeight w:val="288"/>
        </w:trPr>
        <w:tc>
          <w:tcPr>
            <w:tcW w:w="1555" w:type="dxa"/>
            <w:vMerge w:val="restart"/>
            <w:shd w:val="clear" w:color="auto" w:fill="BDD6EE" w:themeFill="accent1" w:themeFillTint="66"/>
            <w:vAlign w:val="center"/>
          </w:tcPr>
          <w:p w14:paraId="48215E5A" w14:textId="04B0FD60" w:rsidR="00D0379E" w:rsidRPr="006F40F2" w:rsidRDefault="00D0379E" w:rsidP="00D0379E">
            <w:pPr>
              <w:spacing w:before="0"/>
              <w:ind w:left="0"/>
              <w:jc w:val="left"/>
              <w:rPr>
                <w:rFonts w:ascii="Times New Roman" w:hAnsi="Times New Roman"/>
                <w:sz w:val="24"/>
              </w:rPr>
            </w:pPr>
            <w:r w:rsidRPr="006F40F2">
              <w:rPr>
                <w:rFonts w:ascii="Times New Roman" w:hAnsi="Times New Roman"/>
                <w:sz w:val="24"/>
              </w:rPr>
              <w:t>Prepared by</w:t>
            </w:r>
          </w:p>
        </w:tc>
        <w:tc>
          <w:tcPr>
            <w:tcW w:w="3250" w:type="dxa"/>
            <w:shd w:val="clear" w:color="auto" w:fill="BDD6EE" w:themeFill="accent1" w:themeFillTint="66"/>
            <w:vAlign w:val="center"/>
          </w:tcPr>
          <w:p w14:paraId="432D74AB" w14:textId="3633CB1B"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Position</w:t>
            </w:r>
          </w:p>
        </w:tc>
        <w:tc>
          <w:tcPr>
            <w:tcW w:w="2745" w:type="dxa"/>
            <w:shd w:val="clear" w:color="auto" w:fill="BDD6EE" w:themeFill="accent1" w:themeFillTint="66"/>
            <w:vAlign w:val="center"/>
          </w:tcPr>
          <w:p w14:paraId="41E19305" w14:textId="3007660D"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Name and Signature</w:t>
            </w:r>
          </w:p>
        </w:tc>
        <w:tc>
          <w:tcPr>
            <w:tcW w:w="2162" w:type="dxa"/>
            <w:shd w:val="clear" w:color="auto" w:fill="BDD6EE" w:themeFill="accent1" w:themeFillTint="66"/>
            <w:vAlign w:val="center"/>
          </w:tcPr>
          <w:p w14:paraId="05D20AED" w14:textId="65CB304C"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Date</w:t>
            </w:r>
          </w:p>
        </w:tc>
      </w:tr>
      <w:tr w:rsidR="00D0379E" w:rsidRPr="006F40F2" w14:paraId="73406DCF" w14:textId="77777777" w:rsidTr="00D0379E">
        <w:trPr>
          <w:trHeight w:val="570"/>
        </w:trPr>
        <w:tc>
          <w:tcPr>
            <w:tcW w:w="1555" w:type="dxa"/>
            <w:vMerge/>
            <w:shd w:val="clear" w:color="auto" w:fill="BDD6EE" w:themeFill="accent1" w:themeFillTint="66"/>
            <w:vAlign w:val="center"/>
          </w:tcPr>
          <w:p w14:paraId="3B39C3CD" w14:textId="77777777" w:rsidR="00D0379E" w:rsidRPr="006F40F2" w:rsidRDefault="00D0379E" w:rsidP="00D0379E">
            <w:pPr>
              <w:spacing w:before="0"/>
              <w:jc w:val="left"/>
              <w:rPr>
                <w:rFonts w:ascii="Times New Roman" w:hAnsi="Times New Roman"/>
                <w:sz w:val="24"/>
              </w:rPr>
            </w:pPr>
          </w:p>
        </w:tc>
        <w:tc>
          <w:tcPr>
            <w:tcW w:w="3250" w:type="dxa"/>
            <w:shd w:val="clear" w:color="auto" w:fill="FFFFFF"/>
            <w:vAlign w:val="center"/>
          </w:tcPr>
          <w:p w14:paraId="32196AA9" w14:textId="608EDB57" w:rsidR="00D0379E" w:rsidRPr="006F40F2" w:rsidRDefault="00D0379E" w:rsidP="00D0379E">
            <w:pPr>
              <w:spacing w:before="0"/>
              <w:jc w:val="center"/>
              <w:rPr>
                <w:rFonts w:ascii="Times New Roman" w:hAnsi="Times New Roman"/>
                <w:sz w:val="24"/>
              </w:rPr>
            </w:pPr>
          </w:p>
        </w:tc>
        <w:tc>
          <w:tcPr>
            <w:tcW w:w="2745" w:type="dxa"/>
            <w:shd w:val="clear" w:color="auto" w:fill="FFFFFF"/>
            <w:vAlign w:val="bottom"/>
          </w:tcPr>
          <w:p w14:paraId="68A8E9E7" w14:textId="77777777" w:rsidR="00D0379E" w:rsidRPr="006F40F2" w:rsidRDefault="00D0379E" w:rsidP="00D0379E">
            <w:pPr>
              <w:spacing w:before="0"/>
              <w:jc w:val="center"/>
              <w:rPr>
                <w:rFonts w:ascii="Times New Roman" w:hAnsi="Times New Roman"/>
                <w:sz w:val="24"/>
              </w:rPr>
            </w:pPr>
          </w:p>
          <w:p w14:paraId="33224345" w14:textId="77777777" w:rsidR="00D0379E" w:rsidRPr="006F40F2" w:rsidRDefault="00D0379E" w:rsidP="00D0379E">
            <w:pPr>
              <w:spacing w:before="0"/>
              <w:jc w:val="center"/>
              <w:rPr>
                <w:rFonts w:ascii="Times New Roman" w:hAnsi="Times New Roman"/>
                <w:sz w:val="24"/>
              </w:rPr>
            </w:pPr>
          </w:p>
          <w:p w14:paraId="7B742C2F" w14:textId="77777777" w:rsidR="00D0379E" w:rsidRPr="006F40F2" w:rsidRDefault="00D0379E" w:rsidP="00D0379E">
            <w:pPr>
              <w:spacing w:before="0"/>
              <w:ind w:left="0"/>
              <w:jc w:val="center"/>
              <w:rPr>
                <w:rFonts w:ascii="Times New Roman" w:hAnsi="Times New Roman"/>
                <w:sz w:val="24"/>
              </w:rPr>
            </w:pPr>
          </w:p>
          <w:p w14:paraId="141DB169" w14:textId="63818819" w:rsidR="00D0379E" w:rsidRPr="006F40F2" w:rsidRDefault="00D0379E" w:rsidP="00D0379E">
            <w:pPr>
              <w:spacing w:before="0"/>
              <w:ind w:left="0"/>
              <w:jc w:val="center"/>
              <w:rPr>
                <w:rFonts w:ascii="Times New Roman" w:hAnsi="Times New Roman"/>
                <w:sz w:val="24"/>
              </w:rPr>
            </w:pPr>
          </w:p>
        </w:tc>
        <w:tc>
          <w:tcPr>
            <w:tcW w:w="2162" w:type="dxa"/>
            <w:shd w:val="clear" w:color="auto" w:fill="FFFFFF"/>
            <w:vAlign w:val="center"/>
          </w:tcPr>
          <w:p w14:paraId="522BBEB8" w14:textId="7B4F0BB5" w:rsidR="00D0379E" w:rsidRPr="006F40F2" w:rsidRDefault="00D0379E" w:rsidP="00D0379E">
            <w:pPr>
              <w:spacing w:before="0"/>
              <w:ind w:left="0"/>
              <w:jc w:val="center"/>
              <w:rPr>
                <w:rFonts w:ascii="Times New Roman" w:hAnsi="Times New Roman"/>
                <w:sz w:val="24"/>
              </w:rPr>
            </w:pPr>
          </w:p>
        </w:tc>
      </w:tr>
      <w:tr w:rsidR="00D0379E" w:rsidRPr="006F40F2" w14:paraId="6785F84C" w14:textId="77777777" w:rsidTr="00D0379E">
        <w:trPr>
          <w:trHeight w:val="288"/>
        </w:trPr>
        <w:tc>
          <w:tcPr>
            <w:tcW w:w="1555" w:type="dxa"/>
            <w:vMerge w:val="restart"/>
            <w:shd w:val="clear" w:color="auto" w:fill="BDD6EE" w:themeFill="accent1" w:themeFillTint="66"/>
            <w:vAlign w:val="center"/>
          </w:tcPr>
          <w:p w14:paraId="09C19DA8" w14:textId="6C3D6284" w:rsidR="00D0379E" w:rsidRPr="006F40F2" w:rsidRDefault="00D0379E" w:rsidP="00D0379E">
            <w:pPr>
              <w:spacing w:before="0"/>
              <w:ind w:left="0"/>
              <w:jc w:val="left"/>
              <w:rPr>
                <w:rFonts w:ascii="Times New Roman" w:hAnsi="Times New Roman"/>
                <w:sz w:val="24"/>
              </w:rPr>
            </w:pPr>
            <w:r w:rsidRPr="006F40F2">
              <w:rPr>
                <w:rFonts w:ascii="Times New Roman" w:hAnsi="Times New Roman"/>
                <w:sz w:val="24"/>
              </w:rPr>
              <w:t>Reviewed by</w:t>
            </w:r>
          </w:p>
        </w:tc>
        <w:tc>
          <w:tcPr>
            <w:tcW w:w="3250" w:type="dxa"/>
            <w:shd w:val="clear" w:color="auto" w:fill="BDD6EE" w:themeFill="accent1" w:themeFillTint="66"/>
            <w:vAlign w:val="center"/>
          </w:tcPr>
          <w:p w14:paraId="63C9E875" w14:textId="3B1599DF"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Position</w:t>
            </w:r>
          </w:p>
        </w:tc>
        <w:tc>
          <w:tcPr>
            <w:tcW w:w="2745" w:type="dxa"/>
            <w:shd w:val="clear" w:color="auto" w:fill="BDD6EE" w:themeFill="accent1" w:themeFillTint="66"/>
            <w:vAlign w:val="center"/>
          </w:tcPr>
          <w:p w14:paraId="53E7B3B5" w14:textId="544685A7"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Name and Signature</w:t>
            </w:r>
          </w:p>
        </w:tc>
        <w:tc>
          <w:tcPr>
            <w:tcW w:w="2162" w:type="dxa"/>
            <w:shd w:val="clear" w:color="auto" w:fill="BDD6EE" w:themeFill="accent1" w:themeFillTint="66"/>
            <w:vAlign w:val="center"/>
          </w:tcPr>
          <w:p w14:paraId="7AE61379" w14:textId="1021DDD7"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Date</w:t>
            </w:r>
          </w:p>
        </w:tc>
      </w:tr>
      <w:tr w:rsidR="00D0379E" w:rsidRPr="006F40F2" w14:paraId="316B6CC1" w14:textId="77777777" w:rsidTr="00D0379E">
        <w:trPr>
          <w:trHeight w:val="569"/>
        </w:trPr>
        <w:tc>
          <w:tcPr>
            <w:tcW w:w="1555" w:type="dxa"/>
            <w:vMerge/>
            <w:shd w:val="clear" w:color="auto" w:fill="BDD6EE" w:themeFill="accent1" w:themeFillTint="66"/>
            <w:vAlign w:val="center"/>
          </w:tcPr>
          <w:p w14:paraId="199378D1" w14:textId="77777777" w:rsidR="00D0379E" w:rsidRPr="006F40F2" w:rsidRDefault="00D0379E" w:rsidP="00D0379E">
            <w:pPr>
              <w:spacing w:before="0"/>
              <w:ind w:left="0"/>
              <w:jc w:val="left"/>
              <w:rPr>
                <w:rFonts w:ascii="Times New Roman" w:hAnsi="Times New Roman"/>
                <w:sz w:val="24"/>
              </w:rPr>
            </w:pPr>
          </w:p>
        </w:tc>
        <w:tc>
          <w:tcPr>
            <w:tcW w:w="3250" w:type="dxa"/>
            <w:shd w:val="clear" w:color="auto" w:fill="FFFFFF"/>
            <w:vAlign w:val="center"/>
          </w:tcPr>
          <w:p w14:paraId="498EB168" w14:textId="56B3626C" w:rsidR="00D0379E" w:rsidRPr="006F40F2" w:rsidRDefault="00D0379E" w:rsidP="00AE1800">
            <w:pPr>
              <w:ind w:left="0"/>
              <w:jc w:val="center"/>
              <w:rPr>
                <w:rFonts w:ascii="Times New Roman" w:hAnsi="Times New Roman"/>
                <w:sz w:val="24"/>
              </w:rPr>
            </w:pPr>
          </w:p>
        </w:tc>
        <w:tc>
          <w:tcPr>
            <w:tcW w:w="2745" w:type="dxa"/>
            <w:shd w:val="clear" w:color="auto" w:fill="FFFFFF"/>
            <w:vAlign w:val="bottom"/>
          </w:tcPr>
          <w:p w14:paraId="5C2096FA" w14:textId="77777777" w:rsidR="00D0379E" w:rsidRPr="006F40F2" w:rsidRDefault="00D0379E" w:rsidP="00D0379E">
            <w:pPr>
              <w:spacing w:before="0"/>
              <w:jc w:val="center"/>
              <w:rPr>
                <w:rFonts w:ascii="Times New Roman" w:hAnsi="Times New Roman"/>
                <w:sz w:val="24"/>
              </w:rPr>
            </w:pPr>
          </w:p>
          <w:p w14:paraId="694CD8EC" w14:textId="77777777" w:rsidR="00D0379E" w:rsidRPr="006F40F2" w:rsidRDefault="00D0379E" w:rsidP="00D0379E">
            <w:pPr>
              <w:spacing w:before="0"/>
              <w:jc w:val="center"/>
              <w:rPr>
                <w:rFonts w:ascii="Times New Roman" w:hAnsi="Times New Roman"/>
                <w:sz w:val="24"/>
              </w:rPr>
            </w:pPr>
          </w:p>
          <w:p w14:paraId="442AC959" w14:textId="77777777" w:rsidR="00D0379E" w:rsidRPr="006F40F2" w:rsidRDefault="00D0379E" w:rsidP="00D0379E">
            <w:pPr>
              <w:spacing w:before="0"/>
              <w:jc w:val="center"/>
              <w:rPr>
                <w:rFonts w:ascii="Times New Roman" w:hAnsi="Times New Roman"/>
                <w:sz w:val="24"/>
              </w:rPr>
            </w:pPr>
          </w:p>
          <w:p w14:paraId="0238C790" w14:textId="3AD3A446" w:rsidR="00D0379E" w:rsidRPr="006F40F2" w:rsidRDefault="00D0379E" w:rsidP="00D0379E">
            <w:pPr>
              <w:spacing w:before="0"/>
              <w:ind w:left="0"/>
              <w:jc w:val="center"/>
              <w:rPr>
                <w:rFonts w:ascii="Times New Roman" w:hAnsi="Times New Roman"/>
                <w:sz w:val="24"/>
              </w:rPr>
            </w:pPr>
          </w:p>
        </w:tc>
        <w:tc>
          <w:tcPr>
            <w:tcW w:w="2162" w:type="dxa"/>
            <w:shd w:val="clear" w:color="auto" w:fill="FFFFFF"/>
            <w:vAlign w:val="center"/>
          </w:tcPr>
          <w:p w14:paraId="574C9E8D" w14:textId="6451DF81" w:rsidR="00D0379E" w:rsidRPr="006F40F2" w:rsidRDefault="00D0379E" w:rsidP="00D0379E">
            <w:pPr>
              <w:spacing w:before="0"/>
              <w:ind w:left="0"/>
              <w:jc w:val="center"/>
              <w:rPr>
                <w:rFonts w:ascii="Times New Roman" w:hAnsi="Times New Roman"/>
                <w:sz w:val="24"/>
              </w:rPr>
            </w:pPr>
          </w:p>
        </w:tc>
      </w:tr>
      <w:tr w:rsidR="00D0379E" w:rsidRPr="006F40F2" w14:paraId="14D768B8" w14:textId="77777777" w:rsidTr="00D0379E">
        <w:trPr>
          <w:trHeight w:val="288"/>
        </w:trPr>
        <w:tc>
          <w:tcPr>
            <w:tcW w:w="1555" w:type="dxa"/>
            <w:vMerge w:val="restart"/>
            <w:shd w:val="clear" w:color="auto" w:fill="BDD6EE" w:themeFill="accent1" w:themeFillTint="66"/>
            <w:vAlign w:val="center"/>
          </w:tcPr>
          <w:p w14:paraId="0137F751" w14:textId="5FD331A4" w:rsidR="00D0379E" w:rsidRPr="006F40F2" w:rsidRDefault="00D0379E" w:rsidP="00D0379E">
            <w:pPr>
              <w:spacing w:before="0"/>
              <w:ind w:left="0"/>
              <w:jc w:val="left"/>
              <w:rPr>
                <w:rFonts w:ascii="Times New Roman" w:hAnsi="Times New Roman"/>
                <w:sz w:val="24"/>
              </w:rPr>
            </w:pPr>
            <w:r w:rsidRPr="006F40F2">
              <w:rPr>
                <w:rFonts w:ascii="Times New Roman" w:hAnsi="Times New Roman"/>
                <w:sz w:val="24"/>
              </w:rPr>
              <w:t>Approved by</w:t>
            </w:r>
          </w:p>
        </w:tc>
        <w:tc>
          <w:tcPr>
            <w:tcW w:w="3250" w:type="dxa"/>
            <w:shd w:val="clear" w:color="auto" w:fill="BDD6EE" w:themeFill="accent1" w:themeFillTint="66"/>
            <w:vAlign w:val="center"/>
          </w:tcPr>
          <w:p w14:paraId="5B1791AD" w14:textId="41E6D2BC"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Position</w:t>
            </w:r>
          </w:p>
        </w:tc>
        <w:tc>
          <w:tcPr>
            <w:tcW w:w="2745" w:type="dxa"/>
            <w:shd w:val="clear" w:color="auto" w:fill="BDD6EE" w:themeFill="accent1" w:themeFillTint="66"/>
            <w:vAlign w:val="center"/>
          </w:tcPr>
          <w:p w14:paraId="323C7CFB" w14:textId="64F70253"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Name and Signature</w:t>
            </w:r>
          </w:p>
        </w:tc>
        <w:tc>
          <w:tcPr>
            <w:tcW w:w="2162" w:type="dxa"/>
            <w:shd w:val="clear" w:color="auto" w:fill="BDD6EE" w:themeFill="accent1" w:themeFillTint="66"/>
            <w:vAlign w:val="center"/>
          </w:tcPr>
          <w:p w14:paraId="55937409" w14:textId="5815713E"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Date</w:t>
            </w:r>
          </w:p>
        </w:tc>
      </w:tr>
      <w:tr w:rsidR="00D0379E" w:rsidRPr="006F40F2" w14:paraId="139A74D0" w14:textId="77777777" w:rsidTr="00D0379E">
        <w:trPr>
          <w:trHeight w:val="569"/>
        </w:trPr>
        <w:tc>
          <w:tcPr>
            <w:tcW w:w="1555" w:type="dxa"/>
            <w:vMerge/>
            <w:shd w:val="clear" w:color="auto" w:fill="BDD6EE" w:themeFill="accent1" w:themeFillTint="66"/>
            <w:vAlign w:val="center"/>
          </w:tcPr>
          <w:p w14:paraId="26D92074" w14:textId="77777777" w:rsidR="00D0379E" w:rsidRPr="006F40F2" w:rsidRDefault="00D0379E" w:rsidP="00D0379E">
            <w:pPr>
              <w:spacing w:before="0"/>
              <w:rPr>
                <w:rFonts w:ascii="Times New Roman" w:hAnsi="Times New Roman"/>
                <w:sz w:val="24"/>
              </w:rPr>
            </w:pPr>
          </w:p>
        </w:tc>
        <w:tc>
          <w:tcPr>
            <w:tcW w:w="3250" w:type="dxa"/>
            <w:shd w:val="clear" w:color="auto" w:fill="FFFFFF"/>
            <w:vAlign w:val="center"/>
          </w:tcPr>
          <w:p w14:paraId="72BED229" w14:textId="083526E6" w:rsidR="00D0379E" w:rsidRPr="006F40F2" w:rsidRDefault="00D0379E" w:rsidP="00D0379E">
            <w:pPr>
              <w:spacing w:before="0"/>
              <w:ind w:left="0"/>
              <w:jc w:val="center"/>
              <w:rPr>
                <w:rFonts w:ascii="Times New Roman" w:hAnsi="Times New Roman"/>
                <w:sz w:val="24"/>
              </w:rPr>
            </w:pPr>
          </w:p>
        </w:tc>
        <w:tc>
          <w:tcPr>
            <w:tcW w:w="2745" w:type="dxa"/>
            <w:shd w:val="clear" w:color="auto" w:fill="FFFFFF"/>
            <w:vAlign w:val="bottom"/>
          </w:tcPr>
          <w:p w14:paraId="16CC733D" w14:textId="77777777" w:rsidR="00D0379E" w:rsidRPr="006F40F2" w:rsidRDefault="00D0379E" w:rsidP="00D0379E">
            <w:pPr>
              <w:spacing w:before="0"/>
              <w:jc w:val="center"/>
              <w:rPr>
                <w:rFonts w:ascii="Times New Roman" w:hAnsi="Times New Roman"/>
                <w:sz w:val="24"/>
              </w:rPr>
            </w:pPr>
          </w:p>
          <w:p w14:paraId="3C6DBBA2" w14:textId="77777777" w:rsidR="00D0379E" w:rsidRPr="006F40F2" w:rsidRDefault="00D0379E" w:rsidP="00D0379E">
            <w:pPr>
              <w:spacing w:before="0"/>
              <w:jc w:val="center"/>
              <w:rPr>
                <w:rFonts w:ascii="Times New Roman" w:hAnsi="Times New Roman"/>
                <w:sz w:val="24"/>
              </w:rPr>
            </w:pPr>
          </w:p>
          <w:p w14:paraId="58C412D6" w14:textId="77777777" w:rsidR="00D0379E" w:rsidRPr="006F40F2" w:rsidRDefault="00D0379E" w:rsidP="00D0379E">
            <w:pPr>
              <w:spacing w:before="0"/>
              <w:jc w:val="center"/>
              <w:rPr>
                <w:rFonts w:ascii="Times New Roman" w:hAnsi="Times New Roman"/>
                <w:sz w:val="24"/>
              </w:rPr>
            </w:pPr>
          </w:p>
          <w:p w14:paraId="1D916ECD" w14:textId="26B9151D" w:rsidR="00D0379E" w:rsidRPr="006F40F2" w:rsidRDefault="00D0379E" w:rsidP="00D0379E">
            <w:pPr>
              <w:spacing w:before="0"/>
              <w:ind w:left="0"/>
              <w:jc w:val="center"/>
              <w:rPr>
                <w:rFonts w:ascii="Times New Roman" w:hAnsi="Times New Roman"/>
                <w:sz w:val="24"/>
              </w:rPr>
            </w:pPr>
          </w:p>
        </w:tc>
        <w:tc>
          <w:tcPr>
            <w:tcW w:w="2162" w:type="dxa"/>
            <w:shd w:val="clear" w:color="auto" w:fill="FFFFFF"/>
            <w:vAlign w:val="center"/>
          </w:tcPr>
          <w:p w14:paraId="6F546458" w14:textId="33F83C0B" w:rsidR="00D0379E" w:rsidRPr="006F40F2" w:rsidRDefault="00D0379E" w:rsidP="00D0379E">
            <w:pPr>
              <w:spacing w:before="0"/>
              <w:ind w:left="0"/>
              <w:jc w:val="center"/>
              <w:rPr>
                <w:rFonts w:ascii="Times New Roman" w:hAnsi="Times New Roman"/>
                <w:sz w:val="24"/>
              </w:rPr>
            </w:pPr>
          </w:p>
        </w:tc>
      </w:tr>
    </w:tbl>
    <w:p w14:paraId="27801852" w14:textId="77777777" w:rsidR="00CA137F" w:rsidRPr="006F40F2" w:rsidRDefault="00CA137F" w:rsidP="00CA137F">
      <w:pPr>
        <w:pStyle w:val="Header"/>
        <w:tabs>
          <w:tab w:val="left" w:pos="720"/>
        </w:tabs>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2"/>
        <w:gridCol w:w="2836"/>
        <w:gridCol w:w="3080"/>
      </w:tblGrid>
      <w:tr w:rsidR="00624F9D" w:rsidRPr="006F40F2" w14:paraId="2828CAAD" w14:textId="02E53B96" w:rsidTr="00694BF4">
        <w:trPr>
          <w:trHeight w:val="357"/>
        </w:trPr>
        <w:tc>
          <w:tcPr>
            <w:tcW w:w="9738" w:type="dxa"/>
            <w:gridSpan w:val="4"/>
            <w:shd w:val="clear" w:color="auto" w:fill="BDD6EE" w:themeFill="accent1" w:themeFillTint="66"/>
            <w:vAlign w:val="center"/>
          </w:tcPr>
          <w:p w14:paraId="7831C393" w14:textId="07A4312E" w:rsidR="00624F9D" w:rsidRPr="006F40F2" w:rsidRDefault="00624F9D" w:rsidP="006D0679">
            <w:pPr>
              <w:spacing w:before="0"/>
              <w:ind w:left="0"/>
              <w:jc w:val="left"/>
              <w:rPr>
                <w:rFonts w:ascii="Times New Roman" w:hAnsi="Times New Roman"/>
                <w:bCs/>
                <w:sz w:val="24"/>
              </w:rPr>
            </w:pPr>
            <w:bookmarkStart w:id="0" w:name="_Hlk52349657"/>
            <w:r w:rsidRPr="006F40F2">
              <w:rPr>
                <w:rFonts w:ascii="Times New Roman" w:hAnsi="Times New Roman"/>
                <w:bCs/>
                <w:sz w:val="24"/>
              </w:rPr>
              <w:t>Revision Record</w:t>
            </w:r>
          </w:p>
        </w:tc>
      </w:tr>
      <w:tr w:rsidR="00624F9D" w:rsidRPr="006F40F2" w14:paraId="244EF04B" w14:textId="3593BA64" w:rsidTr="00694BF4">
        <w:trPr>
          <w:trHeight w:val="357"/>
        </w:trPr>
        <w:tc>
          <w:tcPr>
            <w:tcW w:w="1980" w:type="dxa"/>
            <w:shd w:val="clear" w:color="auto" w:fill="BDD6EE" w:themeFill="accent1" w:themeFillTint="66"/>
            <w:vAlign w:val="center"/>
          </w:tcPr>
          <w:p w14:paraId="3FF41475" w14:textId="733C47B9" w:rsidR="00624F9D" w:rsidRPr="006F40F2" w:rsidRDefault="00624F9D" w:rsidP="006D0679">
            <w:pPr>
              <w:spacing w:before="0"/>
              <w:ind w:left="22"/>
              <w:jc w:val="center"/>
              <w:rPr>
                <w:rFonts w:ascii="Times New Roman" w:hAnsi="Times New Roman"/>
                <w:bCs/>
                <w:sz w:val="24"/>
              </w:rPr>
            </w:pPr>
            <w:r w:rsidRPr="006F40F2">
              <w:rPr>
                <w:rFonts w:ascii="Times New Roman" w:hAnsi="Times New Roman"/>
                <w:bCs/>
                <w:sz w:val="24"/>
              </w:rPr>
              <w:t>Number</w:t>
            </w:r>
          </w:p>
        </w:tc>
        <w:tc>
          <w:tcPr>
            <w:tcW w:w="1842" w:type="dxa"/>
            <w:shd w:val="clear" w:color="auto" w:fill="BDD6EE" w:themeFill="accent1" w:themeFillTint="66"/>
            <w:vAlign w:val="center"/>
          </w:tcPr>
          <w:p w14:paraId="01DA7A3E" w14:textId="77777777" w:rsidR="00624F9D" w:rsidRPr="006F40F2" w:rsidRDefault="00624F9D" w:rsidP="006D0679">
            <w:pPr>
              <w:spacing w:before="0"/>
              <w:jc w:val="center"/>
              <w:rPr>
                <w:rFonts w:ascii="Times New Roman" w:hAnsi="Times New Roman"/>
                <w:bCs/>
                <w:sz w:val="24"/>
              </w:rPr>
            </w:pPr>
            <w:r w:rsidRPr="006F40F2">
              <w:rPr>
                <w:rFonts w:ascii="Times New Roman" w:hAnsi="Times New Roman"/>
                <w:bCs/>
                <w:sz w:val="24"/>
              </w:rPr>
              <w:t>Date</w:t>
            </w:r>
          </w:p>
        </w:tc>
        <w:tc>
          <w:tcPr>
            <w:tcW w:w="2836" w:type="dxa"/>
            <w:shd w:val="clear" w:color="auto" w:fill="BDD6EE" w:themeFill="accent1" w:themeFillTint="66"/>
            <w:vAlign w:val="center"/>
          </w:tcPr>
          <w:p w14:paraId="11C19C88" w14:textId="2FB15E66" w:rsidR="00624F9D" w:rsidRPr="006F40F2" w:rsidRDefault="00624F9D" w:rsidP="006D0679">
            <w:pPr>
              <w:spacing w:before="0"/>
              <w:jc w:val="center"/>
              <w:rPr>
                <w:rFonts w:ascii="Times New Roman" w:hAnsi="Times New Roman"/>
                <w:bCs/>
                <w:sz w:val="24"/>
              </w:rPr>
            </w:pPr>
            <w:r w:rsidRPr="006F40F2">
              <w:rPr>
                <w:rFonts w:ascii="Times New Roman" w:hAnsi="Times New Roman"/>
                <w:bCs/>
                <w:sz w:val="24"/>
              </w:rPr>
              <w:t>Entered by</w:t>
            </w:r>
          </w:p>
        </w:tc>
        <w:tc>
          <w:tcPr>
            <w:tcW w:w="3080" w:type="dxa"/>
            <w:shd w:val="clear" w:color="auto" w:fill="BDD6EE" w:themeFill="accent1" w:themeFillTint="66"/>
            <w:vAlign w:val="center"/>
          </w:tcPr>
          <w:p w14:paraId="4B9EC095" w14:textId="1BA42B8D" w:rsidR="00624F9D" w:rsidRPr="006F40F2" w:rsidRDefault="00624F9D" w:rsidP="006D0679">
            <w:pPr>
              <w:spacing w:before="0"/>
              <w:ind w:left="0"/>
              <w:jc w:val="center"/>
              <w:rPr>
                <w:rFonts w:ascii="Times New Roman" w:hAnsi="Times New Roman"/>
                <w:bCs/>
                <w:sz w:val="24"/>
              </w:rPr>
            </w:pPr>
            <w:r w:rsidRPr="006F40F2">
              <w:rPr>
                <w:rFonts w:ascii="Times New Roman" w:hAnsi="Times New Roman"/>
                <w:bCs/>
                <w:sz w:val="24"/>
              </w:rPr>
              <w:t>Supervised by</w:t>
            </w:r>
          </w:p>
        </w:tc>
      </w:tr>
      <w:tr w:rsidR="00624F9D" w:rsidRPr="006F40F2" w14:paraId="4EFD729B" w14:textId="7D96678A" w:rsidTr="00694BF4">
        <w:trPr>
          <w:trHeight w:val="340"/>
        </w:trPr>
        <w:tc>
          <w:tcPr>
            <w:tcW w:w="1980" w:type="dxa"/>
            <w:vAlign w:val="center"/>
          </w:tcPr>
          <w:p w14:paraId="036530C3" w14:textId="77777777" w:rsidR="00624F9D" w:rsidRPr="006F40F2" w:rsidRDefault="00624F9D" w:rsidP="006D0679">
            <w:pPr>
              <w:spacing w:before="0"/>
              <w:ind w:left="22"/>
              <w:jc w:val="center"/>
              <w:rPr>
                <w:rFonts w:ascii="Times New Roman" w:hAnsi="Times New Roman"/>
                <w:sz w:val="24"/>
              </w:rPr>
            </w:pPr>
          </w:p>
        </w:tc>
        <w:tc>
          <w:tcPr>
            <w:tcW w:w="1842" w:type="dxa"/>
            <w:shd w:val="clear" w:color="auto" w:fill="auto"/>
            <w:vAlign w:val="center"/>
          </w:tcPr>
          <w:p w14:paraId="567495CA" w14:textId="77777777" w:rsidR="00624F9D" w:rsidRPr="006F40F2" w:rsidRDefault="00624F9D" w:rsidP="006D0679">
            <w:pPr>
              <w:spacing w:before="0"/>
              <w:jc w:val="center"/>
              <w:rPr>
                <w:rFonts w:ascii="Times New Roman" w:hAnsi="Times New Roman"/>
                <w:sz w:val="24"/>
              </w:rPr>
            </w:pPr>
          </w:p>
        </w:tc>
        <w:tc>
          <w:tcPr>
            <w:tcW w:w="2836" w:type="dxa"/>
            <w:shd w:val="clear" w:color="auto" w:fill="auto"/>
            <w:vAlign w:val="center"/>
          </w:tcPr>
          <w:p w14:paraId="5C0C4F34" w14:textId="7A0CC1D2" w:rsidR="00624F9D" w:rsidRPr="006F40F2" w:rsidRDefault="00624F9D" w:rsidP="006D0679">
            <w:pPr>
              <w:spacing w:before="0"/>
              <w:jc w:val="center"/>
              <w:rPr>
                <w:rFonts w:ascii="Times New Roman" w:hAnsi="Times New Roman"/>
                <w:sz w:val="24"/>
              </w:rPr>
            </w:pPr>
          </w:p>
        </w:tc>
        <w:tc>
          <w:tcPr>
            <w:tcW w:w="3080" w:type="dxa"/>
            <w:vAlign w:val="center"/>
          </w:tcPr>
          <w:p w14:paraId="5F4757BA" w14:textId="77777777" w:rsidR="00624F9D" w:rsidRPr="006F40F2" w:rsidRDefault="00624F9D" w:rsidP="006D0679">
            <w:pPr>
              <w:spacing w:before="0"/>
              <w:ind w:left="0"/>
              <w:jc w:val="left"/>
              <w:rPr>
                <w:rFonts w:ascii="Times New Roman" w:hAnsi="Times New Roman"/>
                <w:b/>
                <w:sz w:val="24"/>
              </w:rPr>
            </w:pPr>
          </w:p>
        </w:tc>
      </w:tr>
      <w:tr w:rsidR="00624F9D" w:rsidRPr="006F40F2" w14:paraId="12EF8122" w14:textId="7393D243" w:rsidTr="00694BF4">
        <w:trPr>
          <w:trHeight w:val="340"/>
        </w:trPr>
        <w:tc>
          <w:tcPr>
            <w:tcW w:w="1980" w:type="dxa"/>
            <w:vAlign w:val="center"/>
          </w:tcPr>
          <w:p w14:paraId="6C227DB2" w14:textId="77777777" w:rsidR="00624F9D" w:rsidRPr="006F40F2" w:rsidRDefault="00624F9D" w:rsidP="006D0679">
            <w:pPr>
              <w:spacing w:before="0"/>
              <w:ind w:left="22"/>
              <w:jc w:val="center"/>
              <w:rPr>
                <w:rFonts w:ascii="Times New Roman" w:hAnsi="Times New Roman"/>
                <w:sz w:val="24"/>
              </w:rPr>
            </w:pPr>
          </w:p>
        </w:tc>
        <w:tc>
          <w:tcPr>
            <w:tcW w:w="1842" w:type="dxa"/>
            <w:shd w:val="clear" w:color="auto" w:fill="auto"/>
            <w:vAlign w:val="center"/>
          </w:tcPr>
          <w:p w14:paraId="742CE9A8" w14:textId="77777777" w:rsidR="00624F9D" w:rsidRPr="006F40F2" w:rsidRDefault="00624F9D" w:rsidP="006D0679">
            <w:pPr>
              <w:pStyle w:val="Header"/>
              <w:tabs>
                <w:tab w:val="clear" w:pos="4320"/>
                <w:tab w:val="clear" w:pos="8640"/>
              </w:tabs>
              <w:spacing w:before="0"/>
              <w:jc w:val="center"/>
              <w:rPr>
                <w:sz w:val="24"/>
              </w:rPr>
            </w:pPr>
          </w:p>
        </w:tc>
        <w:tc>
          <w:tcPr>
            <w:tcW w:w="2836" w:type="dxa"/>
            <w:shd w:val="clear" w:color="auto" w:fill="auto"/>
            <w:vAlign w:val="center"/>
          </w:tcPr>
          <w:p w14:paraId="023D0A42" w14:textId="5AE3E74A" w:rsidR="00624F9D" w:rsidRPr="006F40F2" w:rsidRDefault="00624F9D" w:rsidP="006D0679">
            <w:pPr>
              <w:pStyle w:val="Header"/>
              <w:tabs>
                <w:tab w:val="clear" w:pos="4320"/>
                <w:tab w:val="clear" w:pos="8640"/>
              </w:tabs>
              <w:spacing w:before="0"/>
              <w:jc w:val="center"/>
              <w:rPr>
                <w:sz w:val="24"/>
              </w:rPr>
            </w:pPr>
          </w:p>
        </w:tc>
        <w:tc>
          <w:tcPr>
            <w:tcW w:w="3080" w:type="dxa"/>
            <w:vAlign w:val="center"/>
          </w:tcPr>
          <w:p w14:paraId="7ABF2B5D" w14:textId="77777777" w:rsidR="00624F9D" w:rsidRPr="006F40F2" w:rsidRDefault="00624F9D" w:rsidP="006D0679">
            <w:pPr>
              <w:spacing w:before="0"/>
              <w:ind w:left="0"/>
              <w:jc w:val="left"/>
              <w:rPr>
                <w:rFonts w:ascii="Times New Roman" w:hAnsi="Times New Roman"/>
                <w:sz w:val="24"/>
              </w:rPr>
            </w:pPr>
          </w:p>
        </w:tc>
      </w:tr>
      <w:tr w:rsidR="00624F9D" w:rsidRPr="006F40F2" w14:paraId="3C24B170" w14:textId="6D584757" w:rsidTr="00694BF4">
        <w:trPr>
          <w:trHeight w:val="340"/>
        </w:trPr>
        <w:tc>
          <w:tcPr>
            <w:tcW w:w="1980" w:type="dxa"/>
            <w:vAlign w:val="center"/>
          </w:tcPr>
          <w:p w14:paraId="0939A097"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5FD3C971"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02D26CEB" w14:textId="1CFAE299" w:rsidR="00624F9D" w:rsidRPr="006F40F2" w:rsidRDefault="00624F9D" w:rsidP="006D0679">
            <w:pPr>
              <w:spacing w:before="0"/>
              <w:jc w:val="center"/>
              <w:rPr>
                <w:rFonts w:ascii="Times New Roman" w:hAnsi="Times New Roman"/>
                <w:b/>
                <w:sz w:val="24"/>
              </w:rPr>
            </w:pPr>
          </w:p>
        </w:tc>
        <w:tc>
          <w:tcPr>
            <w:tcW w:w="3080" w:type="dxa"/>
            <w:vAlign w:val="center"/>
          </w:tcPr>
          <w:p w14:paraId="5DA91F5A" w14:textId="77777777" w:rsidR="00624F9D" w:rsidRPr="006F40F2" w:rsidRDefault="00624F9D" w:rsidP="006D0679">
            <w:pPr>
              <w:spacing w:before="0"/>
              <w:ind w:left="0"/>
              <w:jc w:val="left"/>
              <w:rPr>
                <w:rFonts w:ascii="Times New Roman" w:hAnsi="Times New Roman"/>
                <w:b/>
                <w:sz w:val="24"/>
              </w:rPr>
            </w:pPr>
          </w:p>
        </w:tc>
      </w:tr>
      <w:tr w:rsidR="00624F9D" w:rsidRPr="006F40F2" w14:paraId="788C5380" w14:textId="500282E9" w:rsidTr="00694BF4">
        <w:trPr>
          <w:trHeight w:val="340"/>
        </w:trPr>
        <w:tc>
          <w:tcPr>
            <w:tcW w:w="1980" w:type="dxa"/>
            <w:vAlign w:val="center"/>
          </w:tcPr>
          <w:p w14:paraId="66B7FC30" w14:textId="77777777" w:rsidR="00624F9D" w:rsidRPr="006F40F2" w:rsidRDefault="00624F9D" w:rsidP="006D0679">
            <w:pPr>
              <w:spacing w:before="0"/>
              <w:ind w:left="22"/>
              <w:jc w:val="center"/>
              <w:rPr>
                <w:rFonts w:ascii="Times New Roman" w:hAnsi="Times New Roman"/>
                <w:sz w:val="24"/>
              </w:rPr>
            </w:pPr>
          </w:p>
        </w:tc>
        <w:tc>
          <w:tcPr>
            <w:tcW w:w="1842" w:type="dxa"/>
            <w:shd w:val="clear" w:color="auto" w:fill="auto"/>
            <w:vAlign w:val="center"/>
          </w:tcPr>
          <w:p w14:paraId="734E46B1" w14:textId="77777777" w:rsidR="00624F9D" w:rsidRPr="006F40F2" w:rsidRDefault="00624F9D" w:rsidP="006D0679">
            <w:pPr>
              <w:pStyle w:val="Header"/>
              <w:tabs>
                <w:tab w:val="clear" w:pos="4320"/>
                <w:tab w:val="clear" w:pos="8640"/>
              </w:tabs>
              <w:spacing w:before="0"/>
              <w:jc w:val="center"/>
              <w:rPr>
                <w:sz w:val="24"/>
              </w:rPr>
            </w:pPr>
          </w:p>
        </w:tc>
        <w:tc>
          <w:tcPr>
            <w:tcW w:w="2836" w:type="dxa"/>
            <w:shd w:val="clear" w:color="auto" w:fill="auto"/>
            <w:vAlign w:val="center"/>
          </w:tcPr>
          <w:p w14:paraId="3B52A9DC" w14:textId="1878F4A6" w:rsidR="00624F9D" w:rsidRPr="006F40F2" w:rsidRDefault="00624F9D" w:rsidP="006D0679">
            <w:pPr>
              <w:pStyle w:val="Header"/>
              <w:tabs>
                <w:tab w:val="clear" w:pos="4320"/>
                <w:tab w:val="clear" w:pos="8640"/>
              </w:tabs>
              <w:spacing w:before="0"/>
              <w:jc w:val="center"/>
              <w:rPr>
                <w:sz w:val="24"/>
              </w:rPr>
            </w:pPr>
          </w:p>
        </w:tc>
        <w:tc>
          <w:tcPr>
            <w:tcW w:w="3080" w:type="dxa"/>
            <w:vAlign w:val="center"/>
          </w:tcPr>
          <w:p w14:paraId="6D4B3064" w14:textId="77777777" w:rsidR="00624F9D" w:rsidRPr="006F40F2" w:rsidRDefault="00624F9D" w:rsidP="006D0679">
            <w:pPr>
              <w:spacing w:before="0"/>
              <w:ind w:left="0"/>
              <w:jc w:val="left"/>
              <w:rPr>
                <w:rFonts w:ascii="Times New Roman" w:hAnsi="Times New Roman"/>
                <w:sz w:val="24"/>
              </w:rPr>
            </w:pPr>
          </w:p>
        </w:tc>
      </w:tr>
      <w:tr w:rsidR="00624F9D" w:rsidRPr="006F40F2" w14:paraId="6B5D5E93" w14:textId="3BF9B2ED" w:rsidTr="00694BF4">
        <w:trPr>
          <w:trHeight w:val="340"/>
        </w:trPr>
        <w:tc>
          <w:tcPr>
            <w:tcW w:w="1980" w:type="dxa"/>
            <w:vAlign w:val="center"/>
          </w:tcPr>
          <w:p w14:paraId="3A6C5A59"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031D5CAC"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69D2E41E" w14:textId="760A459C" w:rsidR="00624F9D" w:rsidRPr="006F40F2" w:rsidRDefault="00624F9D" w:rsidP="006D0679">
            <w:pPr>
              <w:spacing w:before="0"/>
              <w:jc w:val="center"/>
              <w:rPr>
                <w:rFonts w:ascii="Times New Roman" w:hAnsi="Times New Roman"/>
                <w:b/>
                <w:sz w:val="24"/>
              </w:rPr>
            </w:pPr>
          </w:p>
        </w:tc>
        <w:tc>
          <w:tcPr>
            <w:tcW w:w="3080" w:type="dxa"/>
            <w:vAlign w:val="center"/>
          </w:tcPr>
          <w:p w14:paraId="5A86404B" w14:textId="77777777" w:rsidR="00624F9D" w:rsidRPr="006F40F2" w:rsidRDefault="00624F9D" w:rsidP="006D0679">
            <w:pPr>
              <w:spacing w:before="0"/>
              <w:ind w:left="0"/>
              <w:jc w:val="left"/>
              <w:rPr>
                <w:rFonts w:ascii="Times New Roman" w:hAnsi="Times New Roman"/>
                <w:b/>
                <w:sz w:val="24"/>
              </w:rPr>
            </w:pPr>
          </w:p>
        </w:tc>
      </w:tr>
      <w:tr w:rsidR="00624F9D" w:rsidRPr="006F40F2" w14:paraId="46B61636" w14:textId="67DC0A4A" w:rsidTr="00694BF4">
        <w:trPr>
          <w:trHeight w:val="340"/>
        </w:trPr>
        <w:tc>
          <w:tcPr>
            <w:tcW w:w="1980" w:type="dxa"/>
            <w:vAlign w:val="center"/>
          </w:tcPr>
          <w:p w14:paraId="78022BBA" w14:textId="77777777" w:rsidR="00624F9D" w:rsidRPr="006F40F2" w:rsidRDefault="00624F9D" w:rsidP="006D0679">
            <w:pPr>
              <w:spacing w:before="0"/>
              <w:ind w:left="22"/>
              <w:jc w:val="center"/>
              <w:rPr>
                <w:rFonts w:ascii="Times New Roman" w:hAnsi="Times New Roman"/>
                <w:sz w:val="24"/>
              </w:rPr>
            </w:pPr>
          </w:p>
        </w:tc>
        <w:tc>
          <w:tcPr>
            <w:tcW w:w="1842" w:type="dxa"/>
            <w:shd w:val="clear" w:color="auto" w:fill="auto"/>
            <w:vAlign w:val="center"/>
          </w:tcPr>
          <w:p w14:paraId="5F16500F" w14:textId="77777777" w:rsidR="00624F9D" w:rsidRPr="006F40F2" w:rsidRDefault="00624F9D" w:rsidP="006D0679">
            <w:pPr>
              <w:spacing w:before="0"/>
              <w:jc w:val="center"/>
              <w:rPr>
                <w:rFonts w:ascii="Times New Roman" w:hAnsi="Times New Roman"/>
                <w:sz w:val="24"/>
              </w:rPr>
            </w:pPr>
          </w:p>
        </w:tc>
        <w:tc>
          <w:tcPr>
            <w:tcW w:w="2836" w:type="dxa"/>
            <w:shd w:val="clear" w:color="auto" w:fill="auto"/>
            <w:vAlign w:val="center"/>
          </w:tcPr>
          <w:p w14:paraId="0654885E" w14:textId="3C1DD237" w:rsidR="00624F9D" w:rsidRPr="006F40F2" w:rsidRDefault="00624F9D" w:rsidP="006D0679">
            <w:pPr>
              <w:spacing w:before="0"/>
              <w:jc w:val="center"/>
              <w:rPr>
                <w:rFonts w:ascii="Times New Roman" w:hAnsi="Times New Roman"/>
                <w:sz w:val="24"/>
              </w:rPr>
            </w:pPr>
          </w:p>
        </w:tc>
        <w:tc>
          <w:tcPr>
            <w:tcW w:w="3080" w:type="dxa"/>
            <w:vAlign w:val="center"/>
          </w:tcPr>
          <w:p w14:paraId="7400331F" w14:textId="77777777" w:rsidR="00624F9D" w:rsidRPr="006F40F2" w:rsidRDefault="00624F9D" w:rsidP="006D0679">
            <w:pPr>
              <w:spacing w:before="0"/>
              <w:ind w:left="0"/>
              <w:jc w:val="left"/>
              <w:rPr>
                <w:rFonts w:ascii="Times New Roman" w:hAnsi="Times New Roman"/>
                <w:sz w:val="24"/>
              </w:rPr>
            </w:pPr>
          </w:p>
        </w:tc>
      </w:tr>
      <w:tr w:rsidR="00624F9D" w:rsidRPr="006F40F2" w14:paraId="6F5140A9" w14:textId="75DA124A" w:rsidTr="00694BF4">
        <w:trPr>
          <w:trHeight w:val="340"/>
        </w:trPr>
        <w:tc>
          <w:tcPr>
            <w:tcW w:w="1980" w:type="dxa"/>
            <w:vAlign w:val="center"/>
          </w:tcPr>
          <w:p w14:paraId="527EE976"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23101C63"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69CF3785" w14:textId="7A2CC861" w:rsidR="00624F9D" w:rsidRPr="006F40F2" w:rsidRDefault="00624F9D" w:rsidP="006D0679">
            <w:pPr>
              <w:spacing w:before="0"/>
              <w:jc w:val="center"/>
              <w:rPr>
                <w:rFonts w:ascii="Times New Roman" w:hAnsi="Times New Roman"/>
                <w:b/>
                <w:sz w:val="24"/>
              </w:rPr>
            </w:pPr>
          </w:p>
        </w:tc>
        <w:tc>
          <w:tcPr>
            <w:tcW w:w="3080" w:type="dxa"/>
            <w:vAlign w:val="center"/>
          </w:tcPr>
          <w:p w14:paraId="4D91D97C" w14:textId="77777777" w:rsidR="00624F9D" w:rsidRPr="006F40F2" w:rsidRDefault="00624F9D" w:rsidP="006D0679">
            <w:pPr>
              <w:spacing w:before="0"/>
              <w:ind w:left="0"/>
              <w:jc w:val="left"/>
              <w:rPr>
                <w:rFonts w:ascii="Times New Roman" w:hAnsi="Times New Roman"/>
                <w:b/>
                <w:sz w:val="24"/>
              </w:rPr>
            </w:pPr>
          </w:p>
        </w:tc>
      </w:tr>
      <w:tr w:rsidR="00624F9D" w:rsidRPr="006F40F2" w14:paraId="3B1F4D0C" w14:textId="7AD6A515" w:rsidTr="00694BF4">
        <w:trPr>
          <w:trHeight w:val="340"/>
        </w:trPr>
        <w:tc>
          <w:tcPr>
            <w:tcW w:w="1980" w:type="dxa"/>
            <w:vAlign w:val="center"/>
          </w:tcPr>
          <w:p w14:paraId="1B2A92B3"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337A6977"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4B4AA7E1" w14:textId="799A6750" w:rsidR="00624F9D" w:rsidRPr="006F40F2" w:rsidRDefault="00624F9D" w:rsidP="006D0679">
            <w:pPr>
              <w:spacing w:before="0"/>
              <w:jc w:val="center"/>
              <w:rPr>
                <w:rFonts w:ascii="Times New Roman" w:hAnsi="Times New Roman"/>
                <w:b/>
                <w:sz w:val="24"/>
              </w:rPr>
            </w:pPr>
          </w:p>
        </w:tc>
        <w:tc>
          <w:tcPr>
            <w:tcW w:w="3080" w:type="dxa"/>
            <w:vAlign w:val="center"/>
          </w:tcPr>
          <w:p w14:paraId="0A174E30" w14:textId="77777777" w:rsidR="00624F9D" w:rsidRPr="006F40F2" w:rsidRDefault="00624F9D" w:rsidP="006D0679">
            <w:pPr>
              <w:spacing w:before="0"/>
              <w:ind w:left="0"/>
              <w:jc w:val="left"/>
              <w:rPr>
                <w:rFonts w:ascii="Times New Roman" w:hAnsi="Times New Roman"/>
                <w:b/>
                <w:sz w:val="24"/>
              </w:rPr>
            </w:pPr>
          </w:p>
        </w:tc>
      </w:tr>
      <w:tr w:rsidR="00624F9D" w:rsidRPr="006F40F2" w14:paraId="7BD32508" w14:textId="5984EAD9" w:rsidTr="00694BF4">
        <w:trPr>
          <w:trHeight w:val="340"/>
        </w:trPr>
        <w:tc>
          <w:tcPr>
            <w:tcW w:w="1980" w:type="dxa"/>
            <w:vAlign w:val="center"/>
          </w:tcPr>
          <w:p w14:paraId="3ADB9562"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424F5C72"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14FEAA25" w14:textId="1EDDE964" w:rsidR="00624F9D" w:rsidRPr="006F40F2" w:rsidRDefault="00624F9D" w:rsidP="006D0679">
            <w:pPr>
              <w:spacing w:before="0"/>
              <w:jc w:val="center"/>
              <w:rPr>
                <w:rFonts w:ascii="Times New Roman" w:hAnsi="Times New Roman"/>
                <w:b/>
                <w:sz w:val="24"/>
              </w:rPr>
            </w:pPr>
          </w:p>
        </w:tc>
        <w:tc>
          <w:tcPr>
            <w:tcW w:w="3080" w:type="dxa"/>
            <w:vAlign w:val="center"/>
          </w:tcPr>
          <w:p w14:paraId="08D2033E" w14:textId="77777777" w:rsidR="00624F9D" w:rsidRPr="006F40F2" w:rsidRDefault="00624F9D" w:rsidP="006D0679">
            <w:pPr>
              <w:spacing w:before="0"/>
              <w:ind w:left="0"/>
              <w:jc w:val="left"/>
              <w:rPr>
                <w:rFonts w:ascii="Times New Roman" w:hAnsi="Times New Roman"/>
                <w:b/>
                <w:sz w:val="24"/>
              </w:rPr>
            </w:pPr>
          </w:p>
        </w:tc>
      </w:tr>
      <w:tr w:rsidR="00624F9D" w:rsidRPr="006F40F2" w14:paraId="4F925C88" w14:textId="38B60102" w:rsidTr="00694BF4">
        <w:trPr>
          <w:trHeight w:val="340"/>
        </w:trPr>
        <w:tc>
          <w:tcPr>
            <w:tcW w:w="1980" w:type="dxa"/>
            <w:vAlign w:val="center"/>
          </w:tcPr>
          <w:p w14:paraId="6E4096FE"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2B1D51F5"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3EED8E7A" w14:textId="5CF4819D" w:rsidR="00624F9D" w:rsidRPr="006F40F2" w:rsidRDefault="00624F9D" w:rsidP="006D0679">
            <w:pPr>
              <w:spacing w:before="0"/>
              <w:jc w:val="center"/>
              <w:rPr>
                <w:rFonts w:ascii="Times New Roman" w:hAnsi="Times New Roman"/>
                <w:b/>
                <w:sz w:val="24"/>
              </w:rPr>
            </w:pPr>
          </w:p>
        </w:tc>
        <w:tc>
          <w:tcPr>
            <w:tcW w:w="3080" w:type="dxa"/>
            <w:vAlign w:val="center"/>
          </w:tcPr>
          <w:p w14:paraId="3A7FB011" w14:textId="77777777" w:rsidR="00624F9D" w:rsidRPr="006F40F2" w:rsidRDefault="00624F9D" w:rsidP="006D0679">
            <w:pPr>
              <w:spacing w:before="0"/>
              <w:ind w:left="0"/>
              <w:jc w:val="left"/>
              <w:rPr>
                <w:rFonts w:ascii="Times New Roman" w:hAnsi="Times New Roman"/>
                <w:b/>
                <w:sz w:val="24"/>
              </w:rPr>
            </w:pPr>
          </w:p>
        </w:tc>
      </w:tr>
      <w:tr w:rsidR="00624F9D" w:rsidRPr="006F40F2" w14:paraId="5A915511" w14:textId="05CF9342" w:rsidTr="00694BF4">
        <w:trPr>
          <w:trHeight w:val="340"/>
        </w:trPr>
        <w:tc>
          <w:tcPr>
            <w:tcW w:w="1980" w:type="dxa"/>
            <w:vAlign w:val="center"/>
          </w:tcPr>
          <w:p w14:paraId="3CF4BDE0"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7E534E6C"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14250681" w14:textId="6669A7B2" w:rsidR="00624F9D" w:rsidRPr="006F40F2" w:rsidRDefault="00624F9D" w:rsidP="006D0679">
            <w:pPr>
              <w:spacing w:before="0"/>
              <w:jc w:val="center"/>
              <w:rPr>
                <w:rFonts w:ascii="Times New Roman" w:hAnsi="Times New Roman"/>
                <w:b/>
                <w:sz w:val="24"/>
              </w:rPr>
            </w:pPr>
          </w:p>
        </w:tc>
        <w:tc>
          <w:tcPr>
            <w:tcW w:w="3080" w:type="dxa"/>
            <w:vAlign w:val="center"/>
          </w:tcPr>
          <w:p w14:paraId="6B774B51" w14:textId="77777777" w:rsidR="00624F9D" w:rsidRPr="006F40F2" w:rsidRDefault="00624F9D" w:rsidP="006D0679">
            <w:pPr>
              <w:spacing w:before="0"/>
              <w:ind w:left="0"/>
              <w:jc w:val="left"/>
              <w:rPr>
                <w:rFonts w:ascii="Times New Roman" w:hAnsi="Times New Roman"/>
                <w:b/>
                <w:sz w:val="24"/>
              </w:rPr>
            </w:pPr>
          </w:p>
        </w:tc>
      </w:tr>
      <w:tr w:rsidR="00624F9D" w:rsidRPr="006F40F2" w14:paraId="2334F5C2" w14:textId="4A668C7E" w:rsidTr="00694BF4">
        <w:trPr>
          <w:trHeight w:val="340"/>
        </w:trPr>
        <w:tc>
          <w:tcPr>
            <w:tcW w:w="1980" w:type="dxa"/>
            <w:vAlign w:val="center"/>
          </w:tcPr>
          <w:p w14:paraId="147943B9"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2A1AEFAE"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0B27BBD2" w14:textId="4CE93820" w:rsidR="00624F9D" w:rsidRPr="006F40F2" w:rsidRDefault="00624F9D" w:rsidP="006D0679">
            <w:pPr>
              <w:spacing w:before="0"/>
              <w:jc w:val="center"/>
              <w:rPr>
                <w:rFonts w:ascii="Times New Roman" w:hAnsi="Times New Roman"/>
                <w:b/>
                <w:sz w:val="24"/>
              </w:rPr>
            </w:pPr>
          </w:p>
        </w:tc>
        <w:tc>
          <w:tcPr>
            <w:tcW w:w="3080" w:type="dxa"/>
            <w:vAlign w:val="center"/>
          </w:tcPr>
          <w:p w14:paraId="0E5D0FD4" w14:textId="77777777" w:rsidR="00624F9D" w:rsidRPr="006F40F2" w:rsidRDefault="00624F9D" w:rsidP="006D0679">
            <w:pPr>
              <w:spacing w:before="0"/>
              <w:ind w:left="0"/>
              <w:jc w:val="left"/>
              <w:rPr>
                <w:rFonts w:ascii="Times New Roman" w:hAnsi="Times New Roman"/>
                <w:b/>
                <w:sz w:val="24"/>
              </w:rPr>
            </w:pPr>
          </w:p>
        </w:tc>
      </w:tr>
      <w:tr w:rsidR="00624F9D" w:rsidRPr="006F40F2" w14:paraId="341B841E" w14:textId="3EDD18C0" w:rsidTr="00694BF4">
        <w:trPr>
          <w:trHeight w:val="340"/>
        </w:trPr>
        <w:tc>
          <w:tcPr>
            <w:tcW w:w="1980" w:type="dxa"/>
            <w:vAlign w:val="center"/>
          </w:tcPr>
          <w:p w14:paraId="41C4E0BA"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6AD6C8FB"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38EE23D3" w14:textId="0715CFEF" w:rsidR="00624F9D" w:rsidRPr="006F40F2" w:rsidRDefault="00624F9D" w:rsidP="006D0679">
            <w:pPr>
              <w:spacing w:before="0"/>
              <w:jc w:val="center"/>
              <w:rPr>
                <w:rFonts w:ascii="Times New Roman" w:hAnsi="Times New Roman"/>
                <w:b/>
                <w:sz w:val="24"/>
              </w:rPr>
            </w:pPr>
          </w:p>
        </w:tc>
        <w:tc>
          <w:tcPr>
            <w:tcW w:w="3080" w:type="dxa"/>
            <w:vAlign w:val="center"/>
          </w:tcPr>
          <w:p w14:paraId="22E130D8" w14:textId="77777777" w:rsidR="00624F9D" w:rsidRPr="006F40F2" w:rsidRDefault="00624F9D" w:rsidP="006D0679">
            <w:pPr>
              <w:spacing w:before="0"/>
              <w:ind w:left="0"/>
              <w:jc w:val="left"/>
              <w:rPr>
                <w:rFonts w:ascii="Times New Roman" w:hAnsi="Times New Roman"/>
                <w:b/>
                <w:sz w:val="24"/>
              </w:rPr>
            </w:pPr>
          </w:p>
        </w:tc>
      </w:tr>
      <w:tr w:rsidR="00624F9D" w:rsidRPr="006F40F2" w14:paraId="638A28F8" w14:textId="2631A1C3" w:rsidTr="00694BF4">
        <w:trPr>
          <w:trHeight w:val="340"/>
        </w:trPr>
        <w:tc>
          <w:tcPr>
            <w:tcW w:w="1980" w:type="dxa"/>
            <w:vAlign w:val="center"/>
          </w:tcPr>
          <w:p w14:paraId="1EA84ED6"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43C21113"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39E53CB6" w14:textId="6322A934" w:rsidR="00624F9D" w:rsidRPr="006F40F2" w:rsidRDefault="00624F9D" w:rsidP="006D0679">
            <w:pPr>
              <w:spacing w:before="0"/>
              <w:jc w:val="center"/>
              <w:rPr>
                <w:rFonts w:ascii="Times New Roman" w:hAnsi="Times New Roman"/>
                <w:b/>
                <w:sz w:val="24"/>
              </w:rPr>
            </w:pPr>
          </w:p>
        </w:tc>
        <w:tc>
          <w:tcPr>
            <w:tcW w:w="3080" w:type="dxa"/>
            <w:vAlign w:val="center"/>
          </w:tcPr>
          <w:p w14:paraId="2A56EB35" w14:textId="77777777" w:rsidR="00624F9D" w:rsidRPr="006F40F2" w:rsidRDefault="00624F9D" w:rsidP="006D0679">
            <w:pPr>
              <w:spacing w:before="0"/>
              <w:ind w:left="0"/>
              <w:jc w:val="left"/>
              <w:rPr>
                <w:rFonts w:ascii="Times New Roman" w:hAnsi="Times New Roman"/>
                <w:b/>
                <w:sz w:val="24"/>
              </w:rPr>
            </w:pPr>
          </w:p>
        </w:tc>
      </w:tr>
      <w:tr w:rsidR="00624F9D" w:rsidRPr="006F40F2" w14:paraId="26A3B5C2" w14:textId="73696C00" w:rsidTr="00694BF4">
        <w:trPr>
          <w:trHeight w:val="340"/>
        </w:trPr>
        <w:tc>
          <w:tcPr>
            <w:tcW w:w="1980" w:type="dxa"/>
            <w:vAlign w:val="center"/>
          </w:tcPr>
          <w:p w14:paraId="46528E55"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27898E3E"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682B1D5B" w14:textId="12F3A18E" w:rsidR="00624F9D" w:rsidRPr="006F40F2" w:rsidRDefault="00624F9D" w:rsidP="006D0679">
            <w:pPr>
              <w:spacing w:before="0"/>
              <w:jc w:val="center"/>
              <w:rPr>
                <w:rFonts w:ascii="Times New Roman" w:hAnsi="Times New Roman"/>
                <w:b/>
                <w:sz w:val="24"/>
              </w:rPr>
            </w:pPr>
          </w:p>
        </w:tc>
        <w:tc>
          <w:tcPr>
            <w:tcW w:w="3080" w:type="dxa"/>
            <w:vAlign w:val="center"/>
          </w:tcPr>
          <w:p w14:paraId="59121B07" w14:textId="77777777" w:rsidR="00624F9D" w:rsidRPr="006F40F2" w:rsidRDefault="00624F9D" w:rsidP="006D0679">
            <w:pPr>
              <w:spacing w:before="0"/>
              <w:ind w:left="0"/>
              <w:jc w:val="left"/>
              <w:rPr>
                <w:rFonts w:ascii="Times New Roman" w:hAnsi="Times New Roman"/>
                <w:b/>
                <w:sz w:val="24"/>
              </w:rPr>
            </w:pPr>
          </w:p>
        </w:tc>
      </w:tr>
      <w:tr w:rsidR="00624F9D" w:rsidRPr="006F40F2" w14:paraId="385FC65E" w14:textId="5F2AB86F" w:rsidTr="00694BF4">
        <w:trPr>
          <w:trHeight w:val="340"/>
        </w:trPr>
        <w:tc>
          <w:tcPr>
            <w:tcW w:w="1980" w:type="dxa"/>
            <w:vAlign w:val="center"/>
          </w:tcPr>
          <w:p w14:paraId="7180A1A0"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6FD67FD9"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6EC56245" w14:textId="1C792D95" w:rsidR="00624F9D" w:rsidRPr="006F40F2" w:rsidRDefault="00624F9D" w:rsidP="006D0679">
            <w:pPr>
              <w:spacing w:before="0"/>
              <w:jc w:val="center"/>
              <w:rPr>
                <w:rFonts w:ascii="Times New Roman" w:hAnsi="Times New Roman"/>
                <w:b/>
                <w:sz w:val="24"/>
              </w:rPr>
            </w:pPr>
          </w:p>
        </w:tc>
        <w:tc>
          <w:tcPr>
            <w:tcW w:w="3080" w:type="dxa"/>
            <w:vAlign w:val="center"/>
          </w:tcPr>
          <w:p w14:paraId="2557E7AE" w14:textId="77777777" w:rsidR="00624F9D" w:rsidRPr="006F40F2" w:rsidRDefault="00624F9D" w:rsidP="006D0679">
            <w:pPr>
              <w:spacing w:before="0"/>
              <w:ind w:left="0"/>
              <w:jc w:val="left"/>
              <w:rPr>
                <w:rFonts w:ascii="Times New Roman" w:hAnsi="Times New Roman"/>
                <w:b/>
                <w:sz w:val="24"/>
              </w:rPr>
            </w:pPr>
          </w:p>
        </w:tc>
      </w:tr>
      <w:tr w:rsidR="00624F9D" w:rsidRPr="006F40F2" w14:paraId="5A5A613A" w14:textId="5F854193" w:rsidTr="00694BF4">
        <w:trPr>
          <w:trHeight w:val="340"/>
        </w:trPr>
        <w:tc>
          <w:tcPr>
            <w:tcW w:w="1980" w:type="dxa"/>
            <w:vAlign w:val="center"/>
          </w:tcPr>
          <w:p w14:paraId="4D49DAEA"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014057E9"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256029E3" w14:textId="64ADF942" w:rsidR="00624F9D" w:rsidRPr="006F40F2" w:rsidRDefault="00624F9D" w:rsidP="006D0679">
            <w:pPr>
              <w:spacing w:before="0"/>
              <w:jc w:val="center"/>
              <w:rPr>
                <w:rFonts w:ascii="Times New Roman" w:hAnsi="Times New Roman"/>
                <w:b/>
                <w:sz w:val="24"/>
              </w:rPr>
            </w:pPr>
          </w:p>
        </w:tc>
        <w:tc>
          <w:tcPr>
            <w:tcW w:w="3080" w:type="dxa"/>
            <w:vAlign w:val="center"/>
          </w:tcPr>
          <w:p w14:paraId="7533AC00" w14:textId="77777777" w:rsidR="00624F9D" w:rsidRPr="006F40F2" w:rsidRDefault="00624F9D" w:rsidP="006D0679">
            <w:pPr>
              <w:spacing w:before="0"/>
              <w:ind w:left="0"/>
              <w:jc w:val="left"/>
              <w:rPr>
                <w:rFonts w:ascii="Times New Roman" w:hAnsi="Times New Roman"/>
                <w:b/>
                <w:sz w:val="24"/>
              </w:rPr>
            </w:pPr>
          </w:p>
        </w:tc>
      </w:tr>
      <w:tr w:rsidR="00624F9D" w:rsidRPr="006F40F2" w14:paraId="7DCA1483" w14:textId="06CA1F69" w:rsidTr="00694BF4">
        <w:trPr>
          <w:trHeight w:val="340"/>
        </w:trPr>
        <w:tc>
          <w:tcPr>
            <w:tcW w:w="1980" w:type="dxa"/>
            <w:vAlign w:val="center"/>
          </w:tcPr>
          <w:p w14:paraId="5850D732"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5451E43E"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305C6CEF" w14:textId="6E3DCF98" w:rsidR="00624F9D" w:rsidRPr="006F40F2" w:rsidRDefault="00624F9D" w:rsidP="006D0679">
            <w:pPr>
              <w:spacing w:before="0"/>
              <w:jc w:val="center"/>
              <w:rPr>
                <w:rFonts w:ascii="Times New Roman" w:hAnsi="Times New Roman"/>
                <w:b/>
                <w:sz w:val="24"/>
              </w:rPr>
            </w:pPr>
          </w:p>
        </w:tc>
        <w:tc>
          <w:tcPr>
            <w:tcW w:w="3080" w:type="dxa"/>
            <w:vAlign w:val="center"/>
          </w:tcPr>
          <w:p w14:paraId="64CBE982" w14:textId="77777777" w:rsidR="00624F9D" w:rsidRPr="006F40F2" w:rsidRDefault="00624F9D" w:rsidP="006D0679">
            <w:pPr>
              <w:spacing w:before="0"/>
              <w:ind w:left="0"/>
              <w:jc w:val="left"/>
              <w:rPr>
                <w:rFonts w:ascii="Times New Roman" w:hAnsi="Times New Roman"/>
                <w:b/>
                <w:sz w:val="24"/>
              </w:rPr>
            </w:pPr>
          </w:p>
        </w:tc>
      </w:tr>
    </w:tbl>
    <w:bookmarkEnd w:id="0"/>
    <w:p w14:paraId="7BA9BFF1" w14:textId="77777777" w:rsidR="00CA137F" w:rsidRPr="006F40F2" w:rsidRDefault="00CA137F" w:rsidP="00CA137F">
      <w:pPr>
        <w:tabs>
          <w:tab w:val="left" w:pos="1440"/>
        </w:tabs>
        <w:spacing w:before="120" w:after="120"/>
        <w:ind w:left="0"/>
        <w:rPr>
          <w:rFonts w:ascii="Times New Roman" w:hAnsi="Times New Roman"/>
          <w:b/>
          <w:bCs/>
          <w:iCs/>
          <w:sz w:val="24"/>
        </w:rPr>
      </w:pPr>
      <w:r w:rsidRPr="006F40F2">
        <w:rPr>
          <w:rFonts w:ascii="Times New Roman" w:hAnsi="Times New Roman"/>
          <w:b/>
          <w:sz w:val="24"/>
          <w:u w:val="single"/>
        </w:rPr>
        <w:t>Disclaimer:</w:t>
      </w:r>
    </w:p>
    <w:p w14:paraId="7104AC17" w14:textId="6D102207" w:rsidR="00113A31" w:rsidRPr="006F40F2" w:rsidRDefault="00CA137F" w:rsidP="00CA137F">
      <w:pPr>
        <w:spacing w:before="0"/>
        <w:ind w:left="0"/>
        <w:rPr>
          <w:rFonts w:ascii="Times New Roman" w:hAnsi="Times New Roman"/>
          <w:b/>
          <w:bCs/>
          <w:color w:val="FF0000"/>
          <w:kern w:val="32"/>
          <w:sz w:val="24"/>
        </w:rPr>
      </w:pPr>
      <w:r w:rsidRPr="006F40F2">
        <w:rPr>
          <w:rFonts w:ascii="Times New Roman" w:hAnsi="Times New Roman"/>
          <w:b/>
          <w:bCs/>
          <w:color w:val="FF0000"/>
          <w:kern w:val="32"/>
          <w:sz w:val="24"/>
        </w:rPr>
        <w:t xml:space="preserve">This document contains confidential information. Do not distribute this document without prior approval from management of </w:t>
      </w:r>
      <w:r w:rsidR="008B7B99" w:rsidRPr="006F40F2">
        <w:rPr>
          <w:rFonts w:ascii="Times New Roman" w:hAnsi="Times New Roman"/>
          <w:b/>
          <w:bCs/>
          <w:color w:val="FF0000"/>
          <w:kern w:val="32"/>
          <w:sz w:val="24"/>
        </w:rPr>
        <w:t xml:space="preserve">State </w:t>
      </w:r>
      <w:r w:rsidR="00B7624D" w:rsidRPr="006F40F2">
        <w:rPr>
          <w:rFonts w:ascii="Times New Roman" w:hAnsi="Times New Roman"/>
          <w:b/>
          <w:bCs/>
          <w:color w:val="FF0000"/>
          <w:kern w:val="32"/>
          <w:sz w:val="24"/>
        </w:rPr>
        <w:t>AIS/AIM</w:t>
      </w:r>
      <w:r w:rsidRPr="006F40F2">
        <w:rPr>
          <w:rFonts w:ascii="Times New Roman" w:hAnsi="Times New Roman"/>
          <w:b/>
          <w:bCs/>
          <w:color w:val="FF0000"/>
          <w:kern w:val="32"/>
          <w:sz w:val="24"/>
        </w:rPr>
        <w:t>.</w:t>
      </w:r>
    </w:p>
    <w:p w14:paraId="1DA3C5C0" w14:textId="77777777" w:rsidR="00D43901" w:rsidRPr="006F40F2" w:rsidRDefault="00D43901" w:rsidP="00D43901">
      <w:pPr>
        <w:pBdr>
          <w:bottom w:val="single" w:sz="4" w:space="1" w:color="auto"/>
        </w:pBdr>
        <w:rPr>
          <w:rFonts w:ascii="Times New Roman" w:hAnsi="Times New Roman"/>
          <w:b/>
          <w:sz w:val="24"/>
        </w:rPr>
      </w:pPr>
      <w:r w:rsidRPr="006F40F2">
        <w:rPr>
          <w:rFonts w:ascii="Times New Roman" w:hAnsi="Times New Roman"/>
          <w:b/>
          <w:sz w:val="24"/>
        </w:rPr>
        <w:lastRenderedPageBreak/>
        <w:t>TABLE OF CONTENTS</w:t>
      </w:r>
    </w:p>
    <w:p w14:paraId="61DDA14B" w14:textId="0AA0119A" w:rsidR="0094128B" w:rsidRPr="002B0A14" w:rsidRDefault="00D43901">
      <w:pPr>
        <w:pStyle w:val="TOC1"/>
        <w:tabs>
          <w:tab w:val="left" w:pos="400"/>
          <w:tab w:val="right" w:leader="dot" w:pos="9620"/>
        </w:tabs>
        <w:rPr>
          <w:rFonts w:eastAsiaTheme="minorEastAsia"/>
          <w:noProof/>
          <w:lang w:eastAsia="en-GB"/>
        </w:rPr>
      </w:pPr>
      <w:r w:rsidRPr="006F40F2">
        <w:rPr>
          <w:b/>
        </w:rPr>
        <w:fldChar w:fldCharType="begin"/>
      </w:r>
      <w:r w:rsidRPr="006F40F2">
        <w:rPr>
          <w:b/>
        </w:rPr>
        <w:instrText xml:space="preserve"> TOC \o "1-3" \h \z \u </w:instrText>
      </w:r>
      <w:r w:rsidRPr="006F40F2">
        <w:rPr>
          <w:b/>
        </w:rPr>
        <w:fldChar w:fldCharType="separate"/>
      </w:r>
      <w:hyperlink w:anchor="_Toc133315680" w:history="1">
        <w:r w:rsidR="0094128B" w:rsidRPr="002B0A14">
          <w:rPr>
            <w:rStyle w:val="Hyperlink"/>
            <w:noProof/>
          </w:rPr>
          <w:t>1</w:t>
        </w:r>
        <w:r w:rsidR="0094128B" w:rsidRPr="002B0A14">
          <w:rPr>
            <w:rFonts w:eastAsiaTheme="minorEastAsia"/>
            <w:noProof/>
            <w:lang w:eastAsia="en-GB"/>
          </w:rPr>
          <w:tab/>
        </w:r>
        <w:r w:rsidR="0094128B" w:rsidRPr="002B0A14">
          <w:rPr>
            <w:rStyle w:val="Hyperlink"/>
            <w:noProof/>
          </w:rPr>
          <w:t>PURPOSE</w:t>
        </w:r>
        <w:r w:rsidR="0094128B" w:rsidRPr="002B0A14">
          <w:rPr>
            <w:noProof/>
            <w:webHidden/>
          </w:rPr>
          <w:tab/>
        </w:r>
        <w:r w:rsidR="0094128B" w:rsidRPr="002B0A14">
          <w:rPr>
            <w:noProof/>
            <w:webHidden/>
          </w:rPr>
          <w:fldChar w:fldCharType="begin"/>
        </w:r>
        <w:r w:rsidR="0094128B" w:rsidRPr="002B0A14">
          <w:rPr>
            <w:noProof/>
            <w:webHidden/>
          </w:rPr>
          <w:instrText xml:space="preserve"> PAGEREF _Toc133315680 \h </w:instrText>
        </w:r>
        <w:r w:rsidR="0094128B" w:rsidRPr="002B0A14">
          <w:rPr>
            <w:noProof/>
            <w:webHidden/>
          </w:rPr>
        </w:r>
        <w:r w:rsidR="0094128B" w:rsidRPr="002B0A14">
          <w:rPr>
            <w:noProof/>
            <w:webHidden/>
          </w:rPr>
          <w:fldChar w:fldCharType="separate"/>
        </w:r>
        <w:r w:rsidR="0094128B" w:rsidRPr="002B0A14">
          <w:rPr>
            <w:noProof/>
            <w:webHidden/>
          </w:rPr>
          <w:t>4</w:t>
        </w:r>
        <w:r w:rsidR="0094128B" w:rsidRPr="002B0A14">
          <w:rPr>
            <w:noProof/>
            <w:webHidden/>
          </w:rPr>
          <w:fldChar w:fldCharType="end"/>
        </w:r>
      </w:hyperlink>
    </w:p>
    <w:p w14:paraId="0E81AFF6" w14:textId="3A041491" w:rsidR="0094128B" w:rsidRPr="002B0A14" w:rsidRDefault="0094128B">
      <w:pPr>
        <w:pStyle w:val="TOC1"/>
        <w:tabs>
          <w:tab w:val="left" w:pos="400"/>
          <w:tab w:val="right" w:leader="dot" w:pos="9620"/>
        </w:tabs>
        <w:rPr>
          <w:rFonts w:eastAsiaTheme="minorEastAsia"/>
          <w:noProof/>
          <w:lang w:eastAsia="en-GB"/>
        </w:rPr>
      </w:pPr>
      <w:hyperlink w:anchor="_Toc133315681" w:history="1">
        <w:r w:rsidRPr="002B0A14">
          <w:rPr>
            <w:rStyle w:val="Hyperlink"/>
            <w:noProof/>
          </w:rPr>
          <w:t>2</w:t>
        </w:r>
        <w:r w:rsidRPr="002B0A14">
          <w:rPr>
            <w:rFonts w:eastAsiaTheme="minorEastAsia"/>
            <w:noProof/>
            <w:lang w:eastAsia="en-GB"/>
          </w:rPr>
          <w:tab/>
        </w:r>
        <w:r w:rsidRPr="002B0A14">
          <w:rPr>
            <w:rStyle w:val="Hyperlink"/>
            <w:noProof/>
          </w:rPr>
          <w:t>SCOPE</w:t>
        </w:r>
        <w:r w:rsidRPr="002B0A14">
          <w:rPr>
            <w:noProof/>
            <w:webHidden/>
          </w:rPr>
          <w:tab/>
        </w:r>
        <w:r w:rsidRPr="002B0A14">
          <w:rPr>
            <w:noProof/>
            <w:webHidden/>
          </w:rPr>
          <w:fldChar w:fldCharType="begin"/>
        </w:r>
        <w:r w:rsidRPr="002B0A14">
          <w:rPr>
            <w:noProof/>
            <w:webHidden/>
          </w:rPr>
          <w:instrText xml:space="preserve"> PAGEREF _Toc133315681 \h </w:instrText>
        </w:r>
        <w:r w:rsidRPr="002B0A14">
          <w:rPr>
            <w:noProof/>
            <w:webHidden/>
          </w:rPr>
        </w:r>
        <w:r w:rsidRPr="002B0A14">
          <w:rPr>
            <w:noProof/>
            <w:webHidden/>
          </w:rPr>
          <w:fldChar w:fldCharType="separate"/>
        </w:r>
        <w:r w:rsidRPr="002B0A14">
          <w:rPr>
            <w:noProof/>
            <w:webHidden/>
          </w:rPr>
          <w:t>4</w:t>
        </w:r>
        <w:r w:rsidRPr="002B0A14">
          <w:rPr>
            <w:noProof/>
            <w:webHidden/>
          </w:rPr>
          <w:fldChar w:fldCharType="end"/>
        </w:r>
      </w:hyperlink>
    </w:p>
    <w:p w14:paraId="2048318F" w14:textId="664C5DB0" w:rsidR="0094128B" w:rsidRPr="002B0A14" w:rsidRDefault="0094128B">
      <w:pPr>
        <w:pStyle w:val="TOC1"/>
        <w:tabs>
          <w:tab w:val="left" w:pos="400"/>
          <w:tab w:val="right" w:leader="dot" w:pos="9620"/>
        </w:tabs>
        <w:rPr>
          <w:rFonts w:eastAsiaTheme="minorEastAsia"/>
          <w:noProof/>
          <w:lang w:eastAsia="en-GB"/>
        </w:rPr>
      </w:pPr>
      <w:hyperlink w:anchor="_Toc133315682" w:history="1">
        <w:r w:rsidRPr="002B0A14">
          <w:rPr>
            <w:rStyle w:val="Hyperlink"/>
            <w:noProof/>
          </w:rPr>
          <w:t>3</w:t>
        </w:r>
        <w:r w:rsidRPr="002B0A14">
          <w:rPr>
            <w:rFonts w:eastAsiaTheme="minorEastAsia"/>
            <w:noProof/>
            <w:lang w:eastAsia="en-GB"/>
          </w:rPr>
          <w:tab/>
        </w:r>
        <w:r w:rsidRPr="002B0A14">
          <w:rPr>
            <w:rStyle w:val="Hyperlink"/>
            <w:noProof/>
          </w:rPr>
          <w:t>REFERENCES</w:t>
        </w:r>
        <w:r w:rsidRPr="002B0A14">
          <w:rPr>
            <w:noProof/>
            <w:webHidden/>
          </w:rPr>
          <w:tab/>
        </w:r>
        <w:r w:rsidRPr="002B0A14">
          <w:rPr>
            <w:noProof/>
            <w:webHidden/>
          </w:rPr>
          <w:fldChar w:fldCharType="begin"/>
        </w:r>
        <w:r w:rsidRPr="002B0A14">
          <w:rPr>
            <w:noProof/>
            <w:webHidden/>
          </w:rPr>
          <w:instrText xml:space="preserve"> PAGEREF _Toc133315682 \h </w:instrText>
        </w:r>
        <w:r w:rsidRPr="002B0A14">
          <w:rPr>
            <w:noProof/>
            <w:webHidden/>
          </w:rPr>
        </w:r>
        <w:r w:rsidRPr="002B0A14">
          <w:rPr>
            <w:noProof/>
            <w:webHidden/>
          </w:rPr>
          <w:fldChar w:fldCharType="separate"/>
        </w:r>
        <w:r w:rsidRPr="002B0A14">
          <w:rPr>
            <w:noProof/>
            <w:webHidden/>
          </w:rPr>
          <w:t>4</w:t>
        </w:r>
        <w:r w:rsidRPr="002B0A14">
          <w:rPr>
            <w:noProof/>
            <w:webHidden/>
          </w:rPr>
          <w:fldChar w:fldCharType="end"/>
        </w:r>
      </w:hyperlink>
    </w:p>
    <w:p w14:paraId="0CA1EF7A" w14:textId="0DFD7B05" w:rsidR="0094128B" w:rsidRPr="002B0A14" w:rsidRDefault="0094128B">
      <w:pPr>
        <w:pStyle w:val="TOC1"/>
        <w:tabs>
          <w:tab w:val="left" w:pos="400"/>
          <w:tab w:val="right" w:leader="dot" w:pos="9620"/>
        </w:tabs>
        <w:rPr>
          <w:rFonts w:eastAsiaTheme="minorEastAsia"/>
          <w:noProof/>
          <w:lang w:eastAsia="en-GB"/>
        </w:rPr>
      </w:pPr>
      <w:hyperlink w:anchor="_Toc133315683" w:history="1">
        <w:r w:rsidRPr="002B0A14">
          <w:rPr>
            <w:rStyle w:val="Hyperlink"/>
            <w:noProof/>
          </w:rPr>
          <w:t>4</w:t>
        </w:r>
        <w:r w:rsidRPr="002B0A14">
          <w:rPr>
            <w:rFonts w:eastAsiaTheme="minorEastAsia"/>
            <w:noProof/>
            <w:lang w:eastAsia="en-GB"/>
          </w:rPr>
          <w:tab/>
        </w:r>
        <w:r w:rsidRPr="002B0A14">
          <w:rPr>
            <w:rStyle w:val="Hyperlink"/>
            <w:noProof/>
          </w:rPr>
          <w:t>TERMINOLOGIES</w:t>
        </w:r>
        <w:r w:rsidRPr="002B0A14">
          <w:rPr>
            <w:noProof/>
            <w:webHidden/>
          </w:rPr>
          <w:tab/>
        </w:r>
        <w:r w:rsidRPr="002B0A14">
          <w:rPr>
            <w:noProof/>
            <w:webHidden/>
          </w:rPr>
          <w:fldChar w:fldCharType="begin"/>
        </w:r>
        <w:r w:rsidRPr="002B0A14">
          <w:rPr>
            <w:noProof/>
            <w:webHidden/>
          </w:rPr>
          <w:instrText xml:space="preserve"> PAGEREF _Toc133315683 \h </w:instrText>
        </w:r>
        <w:r w:rsidRPr="002B0A14">
          <w:rPr>
            <w:noProof/>
            <w:webHidden/>
          </w:rPr>
        </w:r>
        <w:r w:rsidRPr="002B0A14">
          <w:rPr>
            <w:noProof/>
            <w:webHidden/>
          </w:rPr>
          <w:fldChar w:fldCharType="separate"/>
        </w:r>
        <w:r w:rsidRPr="002B0A14">
          <w:rPr>
            <w:noProof/>
            <w:webHidden/>
          </w:rPr>
          <w:t>4</w:t>
        </w:r>
        <w:r w:rsidRPr="002B0A14">
          <w:rPr>
            <w:noProof/>
            <w:webHidden/>
          </w:rPr>
          <w:fldChar w:fldCharType="end"/>
        </w:r>
      </w:hyperlink>
    </w:p>
    <w:p w14:paraId="3B6CDB76" w14:textId="0A7A1C2F"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684" w:history="1">
        <w:r w:rsidRPr="002B0A14">
          <w:rPr>
            <w:rStyle w:val="Hyperlink"/>
          </w:rPr>
          <w:t>4.1</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Abbreviations</w:t>
        </w:r>
        <w:r w:rsidRPr="002B0A14">
          <w:rPr>
            <w:webHidden/>
          </w:rPr>
          <w:tab/>
        </w:r>
        <w:r w:rsidRPr="002B0A14">
          <w:rPr>
            <w:webHidden/>
          </w:rPr>
          <w:fldChar w:fldCharType="begin"/>
        </w:r>
        <w:r w:rsidRPr="002B0A14">
          <w:rPr>
            <w:webHidden/>
          </w:rPr>
          <w:instrText xml:space="preserve"> PAGEREF _Toc133315684 \h </w:instrText>
        </w:r>
        <w:r w:rsidRPr="002B0A14">
          <w:rPr>
            <w:webHidden/>
          </w:rPr>
        </w:r>
        <w:r w:rsidRPr="002B0A14">
          <w:rPr>
            <w:webHidden/>
          </w:rPr>
          <w:fldChar w:fldCharType="separate"/>
        </w:r>
        <w:r w:rsidRPr="002B0A14">
          <w:rPr>
            <w:webHidden/>
          </w:rPr>
          <w:t>5</w:t>
        </w:r>
        <w:r w:rsidRPr="002B0A14">
          <w:rPr>
            <w:webHidden/>
          </w:rPr>
          <w:fldChar w:fldCharType="end"/>
        </w:r>
      </w:hyperlink>
    </w:p>
    <w:p w14:paraId="5A2C03ED" w14:textId="312FAA8F" w:rsidR="0094128B" w:rsidRPr="002B0A14" w:rsidRDefault="0094128B">
      <w:pPr>
        <w:pStyle w:val="TOC1"/>
        <w:tabs>
          <w:tab w:val="left" w:pos="400"/>
          <w:tab w:val="right" w:leader="dot" w:pos="9620"/>
        </w:tabs>
        <w:rPr>
          <w:rFonts w:eastAsiaTheme="minorEastAsia"/>
          <w:noProof/>
          <w:lang w:eastAsia="en-GB"/>
        </w:rPr>
      </w:pPr>
      <w:hyperlink w:anchor="_Toc133315685" w:history="1">
        <w:r w:rsidRPr="002B0A14">
          <w:rPr>
            <w:rStyle w:val="Hyperlink"/>
            <w:noProof/>
          </w:rPr>
          <w:t>5</w:t>
        </w:r>
        <w:r w:rsidRPr="002B0A14">
          <w:rPr>
            <w:rFonts w:eastAsiaTheme="minorEastAsia"/>
            <w:noProof/>
            <w:lang w:eastAsia="en-GB"/>
          </w:rPr>
          <w:tab/>
        </w:r>
        <w:r w:rsidRPr="002B0A14">
          <w:rPr>
            <w:rStyle w:val="Hyperlink"/>
            <w:noProof/>
          </w:rPr>
          <w:t>RESPONSIBILITIES</w:t>
        </w:r>
        <w:r w:rsidRPr="002B0A14">
          <w:rPr>
            <w:noProof/>
            <w:webHidden/>
          </w:rPr>
          <w:tab/>
        </w:r>
        <w:r w:rsidRPr="002B0A14">
          <w:rPr>
            <w:noProof/>
            <w:webHidden/>
          </w:rPr>
          <w:fldChar w:fldCharType="begin"/>
        </w:r>
        <w:r w:rsidRPr="002B0A14">
          <w:rPr>
            <w:noProof/>
            <w:webHidden/>
          </w:rPr>
          <w:instrText xml:space="preserve"> PAGEREF _Toc133315685 \h </w:instrText>
        </w:r>
        <w:r w:rsidRPr="002B0A14">
          <w:rPr>
            <w:noProof/>
            <w:webHidden/>
          </w:rPr>
        </w:r>
        <w:r w:rsidRPr="002B0A14">
          <w:rPr>
            <w:noProof/>
            <w:webHidden/>
          </w:rPr>
          <w:fldChar w:fldCharType="separate"/>
        </w:r>
        <w:r w:rsidRPr="002B0A14">
          <w:rPr>
            <w:noProof/>
            <w:webHidden/>
          </w:rPr>
          <w:t>5</w:t>
        </w:r>
        <w:r w:rsidRPr="002B0A14">
          <w:rPr>
            <w:noProof/>
            <w:webHidden/>
          </w:rPr>
          <w:fldChar w:fldCharType="end"/>
        </w:r>
      </w:hyperlink>
    </w:p>
    <w:p w14:paraId="659F6E91" w14:textId="2FCB1D59" w:rsidR="0094128B" w:rsidRPr="002B0A14" w:rsidRDefault="0094128B">
      <w:pPr>
        <w:pStyle w:val="TOC1"/>
        <w:tabs>
          <w:tab w:val="left" w:pos="400"/>
          <w:tab w:val="right" w:leader="dot" w:pos="9620"/>
        </w:tabs>
        <w:rPr>
          <w:rFonts w:eastAsiaTheme="minorEastAsia"/>
          <w:noProof/>
          <w:lang w:eastAsia="en-GB"/>
        </w:rPr>
      </w:pPr>
      <w:hyperlink w:anchor="_Toc133315686" w:history="1">
        <w:r w:rsidRPr="002B0A14">
          <w:rPr>
            <w:rStyle w:val="Hyperlink"/>
            <w:noProof/>
          </w:rPr>
          <w:t>6</w:t>
        </w:r>
        <w:r w:rsidRPr="002B0A14">
          <w:rPr>
            <w:rFonts w:eastAsiaTheme="minorEastAsia"/>
            <w:noProof/>
            <w:lang w:eastAsia="en-GB"/>
          </w:rPr>
          <w:tab/>
        </w:r>
        <w:r w:rsidRPr="002B0A14">
          <w:rPr>
            <w:rStyle w:val="Hyperlink"/>
            <w:noProof/>
          </w:rPr>
          <w:t>PROCEDURE DETAILS</w:t>
        </w:r>
        <w:r w:rsidRPr="002B0A14">
          <w:rPr>
            <w:noProof/>
            <w:webHidden/>
          </w:rPr>
          <w:tab/>
        </w:r>
        <w:r w:rsidRPr="002B0A14">
          <w:rPr>
            <w:noProof/>
            <w:webHidden/>
          </w:rPr>
          <w:fldChar w:fldCharType="begin"/>
        </w:r>
        <w:r w:rsidRPr="002B0A14">
          <w:rPr>
            <w:noProof/>
            <w:webHidden/>
          </w:rPr>
          <w:instrText xml:space="preserve"> PAGEREF _Toc133315686 \h </w:instrText>
        </w:r>
        <w:r w:rsidRPr="002B0A14">
          <w:rPr>
            <w:noProof/>
            <w:webHidden/>
          </w:rPr>
        </w:r>
        <w:r w:rsidRPr="002B0A14">
          <w:rPr>
            <w:noProof/>
            <w:webHidden/>
          </w:rPr>
          <w:fldChar w:fldCharType="separate"/>
        </w:r>
        <w:r w:rsidRPr="002B0A14">
          <w:rPr>
            <w:noProof/>
            <w:webHidden/>
          </w:rPr>
          <w:t>6</w:t>
        </w:r>
        <w:r w:rsidRPr="002B0A14">
          <w:rPr>
            <w:noProof/>
            <w:webHidden/>
          </w:rPr>
          <w:fldChar w:fldCharType="end"/>
        </w:r>
      </w:hyperlink>
    </w:p>
    <w:p w14:paraId="306197DA" w14:textId="2190D1BD"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687" w:history="1">
        <w:r w:rsidRPr="002B0A14">
          <w:rPr>
            <w:rStyle w:val="Hyperlink"/>
          </w:rPr>
          <w:t>6.1</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Structure of STATE AIS/AIM QMS Documented Information</w:t>
        </w:r>
        <w:r w:rsidRPr="002B0A14">
          <w:rPr>
            <w:webHidden/>
          </w:rPr>
          <w:tab/>
        </w:r>
        <w:r w:rsidRPr="002B0A14">
          <w:rPr>
            <w:webHidden/>
          </w:rPr>
          <w:fldChar w:fldCharType="begin"/>
        </w:r>
        <w:r w:rsidRPr="002B0A14">
          <w:rPr>
            <w:webHidden/>
          </w:rPr>
          <w:instrText xml:space="preserve"> PAGEREF _Toc133315687 \h </w:instrText>
        </w:r>
        <w:r w:rsidRPr="002B0A14">
          <w:rPr>
            <w:webHidden/>
          </w:rPr>
        </w:r>
        <w:r w:rsidRPr="002B0A14">
          <w:rPr>
            <w:webHidden/>
          </w:rPr>
          <w:fldChar w:fldCharType="separate"/>
        </w:r>
        <w:r w:rsidRPr="002B0A14">
          <w:rPr>
            <w:webHidden/>
          </w:rPr>
          <w:t>6</w:t>
        </w:r>
        <w:r w:rsidRPr="002B0A14">
          <w:rPr>
            <w:webHidden/>
          </w:rPr>
          <w:fldChar w:fldCharType="end"/>
        </w:r>
      </w:hyperlink>
    </w:p>
    <w:p w14:paraId="2B0B649B" w14:textId="60CF1BBD" w:rsidR="0094128B" w:rsidRPr="002B0A14" w:rsidRDefault="0094128B">
      <w:pPr>
        <w:pStyle w:val="TOC3"/>
        <w:tabs>
          <w:tab w:val="left" w:pos="1100"/>
          <w:tab w:val="right" w:leader="dot" w:pos="9620"/>
        </w:tabs>
        <w:rPr>
          <w:rFonts w:ascii="Times New Roman" w:eastAsiaTheme="minorEastAsia" w:hAnsi="Times New Roman"/>
          <w:noProof/>
          <w:sz w:val="24"/>
          <w:lang w:eastAsia="en-GB"/>
        </w:rPr>
      </w:pPr>
      <w:hyperlink w:anchor="_Toc133315688" w:history="1">
        <w:r w:rsidRPr="002B0A14">
          <w:rPr>
            <w:rStyle w:val="Hyperlink"/>
            <w:rFonts w:ascii="Times New Roman" w:hAnsi="Times New Roman"/>
            <w:noProof/>
            <w:sz w:val="24"/>
          </w:rPr>
          <w:t>6.1.1</w:t>
        </w:r>
        <w:r w:rsidRPr="002B0A14">
          <w:rPr>
            <w:rFonts w:ascii="Times New Roman" w:eastAsiaTheme="minorEastAsia" w:hAnsi="Times New Roman"/>
            <w:noProof/>
            <w:sz w:val="24"/>
            <w:lang w:eastAsia="en-GB"/>
          </w:rPr>
          <w:tab/>
        </w:r>
        <w:r w:rsidRPr="002B0A14">
          <w:rPr>
            <w:rStyle w:val="Hyperlink"/>
            <w:rFonts w:ascii="Times New Roman" w:hAnsi="Times New Roman"/>
            <w:noProof/>
            <w:sz w:val="24"/>
          </w:rPr>
          <w:t>Level One (1)</w:t>
        </w:r>
        <w:r w:rsidRPr="002B0A14">
          <w:rPr>
            <w:rFonts w:ascii="Times New Roman" w:hAnsi="Times New Roman"/>
            <w:noProof/>
            <w:webHidden/>
            <w:sz w:val="24"/>
          </w:rPr>
          <w:tab/>
        </w:r>
        <w:r w:rsidRPr="002B0A14">
          <w:rPr>
            <w:rFonts w:ascii="Times New Roman" w:hAnsi="Times New Roman"/>
            <w:noProof/>
            <w:webHidden/>
            <w:sz w:val="24"/>
          </w:rPr>
          <w:fldChar w:fldCharType="begin"/>
        </w:r>
        <w:r w:rsidRPr="002B0A14">
          <w:rPr>
            <w:rFonts w:ascii="Times New Roman" w:hAnsi="Times New Roman"/>
            <w:noProof/>
            <w:webHidden/>
            <w:sz w:val="24"/>
          </w:rPr>
          <w:instrText xml:space="preserve"> PAGEREF _Toc133315688 \h </w:instrText>
        </w:r>
        <w:r w:rsidRPr="002B0A14">
          <w:rPr>
            <w:rFonts w:ascii="Times New Roman" w:hAnsi="Times New Roman"/>
            <w:noProof/>
            <w:webHidden/>
            <w:sz w:val="24"/>
          </w:rPr>
        </w:r>
        <w:r w:rsidRPr="002B0A14">
          <w:rPr>
            <w:rFonts w:ascii="Times New Roman" w:hAnsi="Times New Roman"/>
            <w:noProof/>
            <w:webHidden/>
            <w:sz w:val="24"/>
          </w:rPr>
          <w:fldChar w:fldCharType="separate"/>
        </w:r>
        <w:r w:rsidRPr="002B0A14">
          <w:rPr>
            <w:rFonts w:ascii="Times New Roman" w:hAnsi="Times New Roman"/>
            <w:noProof/>
            <w:webHidden/>
            <w:sz w:val="24"/>
          </w:rPr>
          <w:t>6</w:t>
        </w:r>
        <w:r w:rsidRPr="002B0A14">
          <w:rPr>
            <w:rFonts w:ascii="Times New Roman" w:hAnsi="Times New Roman"/>
            <w:noProof/>
            <w:webHidden/>
            <w:sz w:val="24"/>
          </w:rPr>
          <w:fldChar w:fldCharType="end"/>
        </w:r>
      </w:hyperlink>
    </w:p>
    <w:p w14:paraId="6F1F630D" w14:textId="676FEE35" w:rsidR="0094128B" w:rsidRPr="002B0A14" w:rsidRDefault="0094128B">
      <w:pPr>
        <w:pStyle w:val="TOC3"/>
        <w:tabs>
          <w:tab w:val="left" w:pos="1100"/>
          <w:tab w:val="right" w:leader="dot" w:pos="9620"/>
        </w:tabs>
        <w:rPr>
          <w:rFonts w:ascii="Times New Roman" w:eastAsiaTheme="minorEastAsia" w:hAnsi="Times New Roman"/>
          <w:noProof/>
          <w:sz w:val="24"/>
          <w:lang w:eastAsia="en-GB"/>
        </w:rPr>
      </w:pPr>
      <w:hyperlink w:anchor="_Toc133315689" w:history="1">
        <w:r w:rsidRPr="002B0A14">
          <w:rPr>
            <w:rStyle w:val="Hyperlink"/>
            <w:rFonts w:ascii="Times New Roman" w:hAnsi="Times New Roman"/>
            <w:noProof/>
            <w:sz w:val="24"/>
          </w:rPr>
          <w:t>6.1.2</w:t>
        </w:r>
        <w:r w:rsidRPr="002B0A14">
          <w:rPr>
            <w:rFonts w:ascii="Times New Roman" w:eastAsiaTheme="minorEastAsia" w:hAnsi="Times New Roman"/>
            <w:noProof/>
            <w:sz w:val="24"/>
            <w:lang w:eastAsia="en-GB"/>
          </w:rPr>
          <w:tab/>
        </w:r>
        <w:r w:rsidRPr="002B0A14">
          <w:rPr>
            <w:rStyle w:val="Hyperlink"/>
            <w:rFonts w:ascii="Times New Roman" w:hAnsi="Times New Roman"/>
            <w:noProof/>
            <w:sz w:val="24"/>
          </w:rPr>
          <w:t>Level Two (2)</w:t>
        </w:r>
        <w:r w:rsidRPr="002B0A14">
          <w:rPr>
            <w:rFonts w:ascii="Times New Roman" w:hAnsi="Times New Roman"/>
            <w:noProof/>
            <w:webHidden/>
            <w:sz w:val="24"/>
          </w:rPr>
          <w:tab/>
        </w:r>
        <w:r w:rsidRPr="002B0A14">
          <w:rPr>
            <w:rFonts w:ascii="Times New Roman" w:hAnsi="Times New Roman"/>
            <w:noProof/>
            <w:webHidden/>
            <w:sz w:val="24"/>
          </w:rPr>
          <w:fldChar w:fldCharType="begin"/>
        </w:r>
        <w:r w:rsidRPr="002B0A14">
          <w:rPr>
            <w:rFonts w:ascii="Times New Roman" w:hAnsi="Times New Roman"/>
            <w:noProof/>
            <w:webHidden/>
            <w:sz w:val="24"/>
          </w:rPr>
          <w:instrText xml:space="preserve"> PAGEREF _Toc133315689 \h </w:instrText>
        </w:r>
        <w:r w:rsidRPr="002B0A14">
          <w:rPr>
            <w:rFonts w:ascii="Times New Roman" w:hAnsi="Times New Roman"/>
            <w:noProof/>
            <w:webHidden/>
            <w:sz w:val="24"/>
          </w:rPr>
        </w:r>
        <w:r w:rsidRPr="002B0A14">
          <w:rPr>
            <w:rFonts w:ascii="Times New Roman" w:hAnsi="Times New Roman"/>
            <w:noProof/>
            <w:webHidden/>
            <w:sz w:val="24"/>
          </w:rPr>
          <w:fldChar w:fldCharType="separate"/>
        </w:r>
        <w:r w:rsidRPr="002B0A14">
          <w:rPr>
            <w:rFonts w:ascii="Times New Roman" w:hAnsi="Times New Roman"/>
            <w:noProof/>
            <w:webHidden/>
            <w:sz w:val="24"/>
          </w:rPr>
          <w:t>6</w:t>
        </w:r>
        <w:r w:rsidRPr="002B0A14">
          <w:rPr>
            <w:rFonts w:ascii="Times New Roman" w:hAnsi="Times New Roman"/>
            <w:noProof/>
            <w:webHidden/>
            <w:sz w:val="24"/>
          </w:rPr>
          <w:fldChar w:fldCharType="end"/>
        </w:r>
      </w:hyperlink>
    </w:p>
    <w:p w14:paraId="2227D446" w14:textId="3F998CD4" w:rsidR="0094128B" w:rsidRPr="002B0A14" w:rsidRDefault="0094128B">
      <w:pPr>
        <w:pStyle w:val="TOC3"/>
        <w:tabs>
          <w:tab w:val="left" w:pos="1100"/>
          <w:tab w:val="right" w:leader="dot" w:pos="9620"/>
        </w:tabs>
        <w:rPr>
          <w:rFonts w:ascii="Times New Roman" w:eastAsiaTheme="minorEastAsia" w:hAnsi="Times New Roman"/>
          <w:noProof/>
          <w:sz w:val="24"/>
          <w:lang w:eastAsia="en-GB"/>
        </w:rPr>
      </w:pPr>
      <w:hyperlink w:anchor="_Toc133315690" w:history="1">
        <w:r w:rsidRPr="002B0A14">
          <w:rPr>
            <w:rStyle w:val="Hyperlink"/>
            <w:rFonts w:ascii="Times New Roman" w:hAnsi="Times New Roman"/>
            <w:noProof/>
            <w:sz w:val="24"/>
          </w:rPr>
          <w:t>6.1.3</w:t>
        </w:r>
        <w:r w:rsidRPr="002B0A14">
          <w:rPr>
            <w:rFonts w:ascii="Times New Roman" w:eastAsiaTheme="minorEastAsia" w:hAnsi="Times New Roman"/>
            <w:noProof/>
            <w:sz w:val="24"/>
            <w:lang w:eastAsia="en-GB"/>
          </w:rPr>
          <w:tab/>
        </w:r>
        <w:r w:rsidRPr="002B0A14">
          <w:rPr>
            <w:rStyle w:val="Hyperlink"/>
            <w:rFonts w:ascii="Times New Roman" w:hAnsi="Times New Roman"/>
            <w:noProof/>
            <w:sz w:val="24"/>
          </w:rPr>
          <w:t>Level Three (3)</w:t>
        </w:r>
        <w:r w:rsidRPr="002B0A14">
          <w:rPr>
            <w:rFonts w:ascii="Times New Roman" w:hAnsi="Times New Roman"/>
            <w:noProof/>
            <w:webHidden/>
            <w:sz w:val="24"/>
          </w:rPr>
          <w:tab/>
        </w:r>
        <w:r w:rsidRPr="002B0A14">
          <w:rPr>
            <w:rFonts w:ascii="Times New Roman" w:hAnsi="Times New Roman"/>
            <w:noProof/>
            <w:webHidden/>
            <w:sz w:val="24"/>
          </w:rPr>
          <w:fldChar w:fldCharType="begin"/>
        </w:r>
        <w:r w:rsidRPr="002B0A14">
          <w:rPr>
            <w:rFonts w:ascii="Times New Roman" w:hAnsi="Times New Roman"/>
            <w:noProof/>
            <w:webHidden/>
            <w:sz w:val="24"/>
          </w:rPr>
          <w:instrText xml:space="preserve"> PAGEREF _Toc133315690 \h </w:instrText>
        </w:r>
        <w:r w:rsidRPr="002B0A14">
          <w:rPr>
            <w:rFonts w:ascii="Times New Roman" w:hAnsi="Times New Roman"/>
            <w:noProof/>
            <w:webHidden/>
            <w:sz w:val="24"/>
          </w:rPr>
        </w:r>
        <w:r w:rsidRPr="002B0A14">
          <w:rPr>
            <w:rFonts w:ascii="Times New Roman" w:hAnsi="Times New Roman"/>
            <w:noProof/>
            <w:webHidden/>
            <w:sz w:val="24"/>
          </w:rPr>
          <w:fldChar w:fldCharType="separate"/>
        </w:r>
        <w:r w:rsidRPr="002B0A14">
          <w:rPr>
            <w:rFonts w:ascii="Times New Roman" w:hAnsi="Times New Roman"/>
            <w:noProof/>
            <w:webHidden/>
            <w:sz w:val="24"/>
          </w:rPr>
          <w:t>6</w:t>
        </w:r>
        <w:r w:rsidRPr="002B0A14">
          <w:rPr>
            <w:rFonts w:ascii="Times New Roman" w:hAnsi="Times New Roman"/>
            <w:noProof/>
            <w:webHidden/>
            <w:sz w:val="24"/>
          </w:rPr>
          <w:fldChar w:fldCharType="end"/>
        </w:r>
      </w:hyperlink>
    </w:p>
    <w:p w14:paraId="6D07404B" w14:textId="559CBB23" w:rsidR="0094128B" w:rsidRPr="002B0A14" w:rsidRDefault="0094128B">
      <w:pPr>
        <w:pStyle w:val="TOC3"/>
        <w:tabs>
          <w:tab w:val="left" w:pos="1100"/>
          <w:tab w:val="right" w:leader="dot" w:pos="9620"/>
        </w:tabs>
        <w:rPr>
          <w:rFonts w:ascii="Times New Roman" w:eastAsiaTheme="minorEastAsia" w:hAnsi="Times New Roman"/>
          <w:noProof/>
          <w:sz w:val="24"/>
          <w:lang w:eastAsia="en-GB"/>
        </w:rPr>
      </w:pPr>
      <w:hyperlink w:anchor="_Toc133315691" w:history="1">
        <w:r w:rsidRPr="002B0A14">
          <w:rPr>
            <w:rStyle w:val="Hyperlink"/>
            <w:rFonts w:ascii="Times New Roman" w:hAnsi="Times New Roman"/>
            <w:noProof/>
            <w:sz w:val="24"/>
          </w:rPr>
          <w:t>6.1.4</w:t>
        </w:r>
        <w:r w:rsidRPr="002B0A14">
          <w:rPr>
            <w:rFonts w:ascii="Times New Roman" w:eastAsiaTheme="minorEastAsia" w:hAnsi="Times New Roman"/>
            <w:noProof/>
            <w:sz w:val="24"/>
            <w:lang w:eastAsia="en-GB"/>
          </w:rPr>
          <w:tab/>
        </w:r>
        <w:r w:rsidRPr="002B0A14">
          <w:rPr>
            <w:rStyle w:val="Hyperlink"/>
            <w:rFonts w:ascii="Times New Roman" w:hAnsi="Times New Roman"/>
            <w:noProof/>
            <w:sz w:val="24"/>
          </w:rPr>
          <w:t>Level Four (4)</w:t>
        </w:r>
        <w:r w:rsidRPr="002B0A14">
          <w:rPr>
            <w:rFonts w:ascii="Times New Roman" w:hAnsi="Times New Roman"/>
            <w:noProof/>
            <w:webHidden/>
            <w:sz w:val="24"/>
          </w:rPr>
          <w:tab/>
        </w:r>
        <w:r w:rsidRPr="002B0A14">
          <w:rPr>
            <w:rFonts w:ascii="Times New Roman" w:hAnsi="Times New Roman"/>
            <w:noProof/>
            <w:webHidden/>
            <w:sz w:val="24"/>
          </w:rPr>
          <w:fldChar w:fldCharType="begin"/>
        </w:r>
        <w:r w:rsidRPr="002B0A14">
          <w:rPr>
            <w:rFonts w:ascii="Times New Roman" w:hAnsi="Times New Roman"/>
            <w:noProof/>
            <w:webHidden/>
            <w:sz w:val="24"/>
          </w:rPr>
          <w:instrText xml:space="preserve"> PAGEREF _Toc133315691 \h </w:instrText>
        </w:r>
        <w:r w:rsidRPr="002B0A14">
          <w:rPr>
            <w:rFonts w:ascii="Times New Roman" w:hAnsi="Times New Roman"/>
            <w:noProof/>
            <w:webHidden/>
            <w:sz w:val="24"/>
          </w:rPr>
        </w:r>
        <w:r w:rsidRPr="002B0A14">
          <w:rPr>
            <w:rFonts w:ascii="Times New Roman" w:hAnsi="Times New Roman"/>
            <w:noProof/>
            <w:webHidden/>
            <w:sz w:val="24"/>
          </w:rPr>
          <w:fldChar w:fldCharType="separate"/>
        </w:r>
        <w:r w:rsidRPr="002B0A14">
          <w:rPr>
            <w:rFonts w:ascii="Times New Roman" w:hAnsi="Times New Roman"/>
            <w:noProof/>
            <w:webHidden/>
            <w:sz w:val="24"/>
          </w:rPr>
          <w:t>7</w:t>
        </w:r>
        <w:r w:rsidRPr="002B0A14">
          <w:rPr>
            <w:rFonts w:ascii="Times New Roman" w:hAnsi="Times New Roman"/>
            <w:noProof/>
            <w:webHidden/>
            <w:sz w:val="24"/>
          </w:rPr>
          <w:fldChar w:fldCharType="end"/>
        </w:r>
      </w:hyperlink>
    </w:p>
    <w:p w14:paraId="4A3A664C" w14:textId="1536AC26"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692" w:history="1">
        <w:r w:rsidRPr="002B0A14">
          <w:rPr>
            <w:rStyle w:val="Hyperlink"/>
          </w:rPr>
          <w:t>6.2</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Documents required for the provision of AIS</w:t>
        </w:r>
        <w:r w:rsidRPr="002B0A14">
          <w:rPr>
            <w:webHidden/>
          </w:rPr>
          <w:tab/>
        </w:r>
        <w:r w:rsidRPr="002B0A14">
          <w:rPr>
            <w:webHidden/>
          </w:rPr>
          <w:fldChar w:fldCharType="begin"/>
        </w:r>
        <w:r w:rsidRPr="002B0A14">
          <w:rPr>
            <w:webHidden/>
          </w:rPr>
          <w:instrText xml:space="preserve"> PAGEREF _Toc133315692 \h </w:instrText>
        </w:r>
        <w:r w:rsidRPr="002B0A14">
          <w:rPr>
            <w:webHidden/>
          </w:rPr>
        </w:r>
        <w:r w:rsidRPr="002B0A14">
          <w:rPr>
            <w:webHidden/>
          </w:rPr>
          <w:fldChar w:fldCharType="separate"/>
        </w:r>
        <w:r w:rsidRPr="002B0A14">
          <w:rPr>
            <w:webHidden/>
          </w:rPr>
          <w:t>7</w:t>
        </w:r>
        <w:r w:rsidRPr="002B0A14">
          <w:rPr>
            <w:webHidden/>
          </w:rPr>
          <w:fldChar w:fldCharType="end"/>
        </w:r>
      </w:hyperlink>
    </w:p>
    <w:p w14:paraId="3D733E90" w14:textId="48230757"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693" w:history="1">
        <w:r w:rsidRPr="002B0A14">
          <w:rPr>
            <w:rStyle w:val="Hyperlink"/>
          </w:rPr>
          <w:t>6.3</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Creating New Documents</w:t>
        </w:r>
        <w:r w:rsidRPr="002B0A14">
          <w:rPr>
            <w:webHidden/>
          </w:rPr>
          <w:tab/>
        </w:r>
        <w:r w:rsidRPr="002B0A14">
          <w:rPr>
            <w:webHidden/>
          </w:rPr>
          <w:fldChar w:fldCharType="begin"/>
        </w:r>
        <w:r w:rsidRPr="002B0A14">
          <w:rPr>
            <w:webHidden/>
          </w:rPr>
          <w:instrText xml:space="preserve"> PAGEREF _Toc133315693 \h </w:instrText>
        </w:r>
        <w:r w:rsidRPr="002B0A14">
          <w:rPr>
            <w:webHidden/>
          </w:rPr>
        </w:r>
        <w:r w:rsidRPr="002B0A14">
          <w:rPr>
            <w:webHidden/>
          </w:rPr>
          <w:fldChar w:fldCharType="separate"/>
        </w:r>
        <w:r w:rsidRPr="002B0A14">
          <w:rPr>
            <w:webHidden/>
          </w:rPr>
          <w:t>9</w:t>
        </w:r>
        <w:r w:rsidRPr="002B0A14">
          <w:rPr>
            <w:webHidden/>
          </w:rPr>
          <w:fldChar w:fldCharType="end"/>
        </w:r>
      </w:hyperlink>
    </w:p>
    <w:p w14:paraId="0933E2B2" w14:textId="36DDFD78"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694" w:history="1">
        <w:r w:rsidRPr="002B0A14">
          <w:rPr>
            <w:rStyle w:val="Hyperlink"/>
          </w:rPr>
          <w:t>6.4</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Review and Approval of Internal Documents</w:t>
        </w:r>
        <w:r w:rsidRPr="002B0A14">
          <w:rPr>
            <w:webHidden/>
          </w:rPr>
          <w:tab/>
        </w:r>
        <w:r w:rsidRPr="002B0A14">
          <w:rPr>
            <w:webHidden/>
          </w:rPr>
          <w:fldChar w:fldCharType="begin"/>
        </w:r>
        <w:r w:rsidRPr="002B0A14">
          <w:rPr>
            <w:webHidden/>
          </w:rPr>
          <w:instrText xml:space="preserve"> PAGEREF _Toc133315694 \h </w:instrText>
        </w:r>
        <w:r w:rsidRPr="002B0A14">
          <w:rPr>
            <w:webHidden/>
          </w:rPr>
        </w:r>
        <w:r w:rsidRPr="002B0A14">
          <w:rPr>
            <w:webHidden/>
          </w:rPr>
          <w:fldChar w:fldCharType="separate"/>
        </w:r>
        <w:r w:rsidRPr="002B0A14">
          <w:rPr>
            <w:webHidden/>
          </w:rPr>
          <w:t>9</w:t>
        </w:r>
        <w:r w:rsidRPr="002B0A14">
          <w:rPr>
            <w:webHidden/>
          </w:rPr>
          <w:fldChar w:fldCharType="end"/>
        </w:r>
      </w:hyperlink>
    </w:p>
    <w:p w14:paraId="268C8BFA" w14:textId="42B53EAE"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695" w:history="1">
        <w:r w:rsidRPr="002B0A14">
          <w:rPr>
            <w:rStyle w:val="Hyperlink"/>
          </w:rPr>
          <w:t>6.5</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Amendment to Internal Documents</w:t>
        </w:r>
        <w:r w:rsidRPr="002B0A14">
          <w:rPr>
            <w:webHidden/>
          </w:rPr>
          <w:tab/>
        </w:r>
        <w:r w:rsidRPr="002B0A14">
          <w:rPr>
            <w:webHidden/>
          </w:rPr>
          <w:fldChar w:fldCharType="begin"/>
        </w:r>
        <w:r w:rsidRPr="002B0A14">
          <w:rPr>
            <w:webHidden/>
          </w:rPr>
          <w:instrText xml:space="preserve"> PAGEREF _Toc133315695 \h </w:instrText>
        </w:r>
        <w:r w:rsidRPr="002B0A14">
          <w:rPr>
            <w:webHidden/>
          </w:rPr>
        </w:r>
        <w:r w:rsidRPr="002B0A14">
          <w:rPr>
            <w:webHidden/>
          </w:rPr>
          <w:fldChar w:fldCharType="separate"/>
        </w:r>
        <w:r w:rsidRPr="002B0A14">
          <w:rPr>
            <w:webHidden/>
          </w:rPr>
          <w:t>10</w:t>
        </w:r>
        <w:r w:rsidRPr="002B0A14">
          <w:rPr>
            <w:webHidden/>
          </w:rPr>
          <w:fldChar w:fldCharType="end"/>
        </w:r>
      </w:hyperlink>
    </w:p>
    <w:p w14:paraId="78E2A9F8" w14:textId="454C287F" w:rsidR="0094128B" w:rsidRPr="002B0A14" w:rsidRDefault="0094128B">
      <w:pPr>
        <w:pStyle w:val="TOC3"/>
        <w:tabs>
          <w:tab w:val="left" w:pos="1100"/>
          <w:tab w:val="right" w:leader="dot" w:pos="9620"/>
        </w:tabs>
        <w:rPr>
          <w:rFonts w:ascii="Times New Roman" w:eastAsiaTheme="minorEastAsia" w:hAnsi="Times New Roman"/>
          <w:noProof/>
          <w:sz w:val="24"/>
          <w:lang w:eastAsia="en-GB"/>
        </w:rPr>
      </w:pPr>
      <w:hyperlink w:anchor="_Toc133315696" w:history="1">
        <w:r w:rsidRPr="002B0A14">
          <w:rPr>
            <w:rStyle w:val="Hyperlink"/>
            <w:rFonts w:ascii="Times New Roman" w:hAnsi="Times New Roman"/>
            <w:noProof/>
            <w:sz w:val="24"/>
          </w:rPr>
          <w:t>6.5.1</w:t>
        </w:r>
        <w:r w:rsidRPr="002B0A14">
          <w:rPr>
            <w:rFonts w:ascii="Times New Roman" w:eastAsiaTheme="minorEastAsia" w:hAnsi="Times New Roman"/>
            <w:noProof/>
            <w:sz w:val="24"/>
            <w:lang w:eastAsia="en-GB"/>
          </w:rPr>
          <w:tab/>
        </w:r>
        <w:r w:rsidRPr="002B0A14">
          <w:rPr>
            <w:rStyle w:val="Hyperlink"/>
            <w:rFonts w:ascii="Times New Roman" w:hAnsi="Times New Roman"/>
            <w:noProof/>
            <w:sz w:val="24"/>
          </w:rPr>
          <w:t>Revision Record Page</w:t>
        </w:r>
        <w:r w:rsidRPr="002B0A14">
          <w:rPr>
            <w:rFonts w:ascii="Times New Roman" w:hAnsi="Times New Roman"/>
            <w:noProof/>
            <w:webHidden/>
            <w:sz w:val="24"/>
          </w:rPr>
          <w:tab/>
        </w:r>
        <w:r w:rsidRPr="002B0A14">
          <w:rPr>
            <w:rFonts w:ascii="Times New Roman" w:hAnsi="Times New Roman"/>
            <w:noProof/>
            <w:webHidden/>
            <w:sz w:val="24"/>
          </w:rPr>
          <w:fldChar w:fldCharType="begin"/>
        </w:r>
        <w:r w:rsidRPr="002B0A14">
          <w:rPr>
            <w:rFonts w:ascii="Times New Roman" w:hAnsi="Times New Roman"/>
            <w:noProof/>
            <w:webHidden/>
            <w:sz w:val="24"/>
          </w:rPr>
          <w:instrText xml:space="preserve"> PAGEREF _Toc133315696 \h </w:instrText>
        </w:r>
        <w:r w:rsidRPr="002B0A14">
          <w:rPr>
            <w:rFonts w:ascii="Times New Roman" w:hAnsi="Times New Roman"/>
            <w:noProof/>
            <w:webHidden/>
            <w:sz w:val="24"/>
          </w:rPr>
        </w:r>
        <w:r w:rsidRPr="002B0A14">
          <w:rPr>
            <w:rFonts w:ascii="Times New Roman" w:hAnsi="Times New Roman"/>
            <w:noProof/>
            <w:webHidden/>
            <w:sz w:val="24"/>
          </w:rPr>
          <w:fldChar w:fldCharType="separate"/>
        </w:r>
        <w:r w:rsidRPr="002B0A14">
          <w:rPr>
            <w:rFonts w:ascii="Times New Roman" w:hAnsi="Times New Roman"/>
            <w:noProof/>
            <w:webHidden/>
            <w:sz w:val="24"/>
          </w:rPr>
          <w:t>10</w:t>
        </w:r>
        <w:r w:rsidRPr="002B0A14">
          <w:rPr>
            <w:rFonts w:ascii="Times New Roman" w:hAnsi="Times New Roman"/>
            <w:noProof/>
            <w:webHidden/>
            <w:sz w:val="24"/>
          </w:rPr>
          <w:fldChar w:fldCharType="end"/>
        </w:r>
      </w:hyperlink>
    </w:p>
    <w:p w14:paraId="2A9F791E" w14:textId="1E112A3C" w:rsidR="0094128B" w:rsidRPr="002B0A14" w:rsidRDefault="0094128B">
      <w:pPr>
        <w:pStyle w:val="TOC3"/>
        <w:tabs>
          <w:tab w:val="left" w:pos="1100"/>
          <w:tab w:val="right" w:leader="dot" w:pos="9620"/>
        </w:tabs>
        <w:rPr>
          <w:rFonts w:ascii="Times New Roman" w:eastAsiaTheme="minorEastAsia" w:hAnsi="Times New Roman"/>
          <w:noProof/>
          <w:sz w:val="24"/>
          <w:lang w:eastAsia="en-GB"/>
        </w:rPr>
      </w:pPr>
      <w:hyperlink w:anchor="_Toc133315697" w:history="1">
        <w:r w:rsidRPr="002B0A14">
          <w:rPr>
            <w:rStyle w:val="Hyperlink"/>
            <w:rFonts w:ascii="Times New Roman" w:hAnsi="Times New Roman"/>
            <w:noProof/>
            <w:sz w:val="24"/>
          </w:rPr>
          <w:t>6.5.2</w:t>
        </w:r>
        <w:r w:rsidRPr="002B0A14">
          <w:rPr>
            <w:rFonts w:ascii="Times New Roman" w:eastAsiaTheme="minorEastAsia" w:hAnsi="Times New Roman"/>
            <w:noProof/>
            <w:sz w:val="24"/>
            <w:lang w:eastAsia="en-GB"/>
          </w:rPr>
          <w:tab/>
        </w:r>
        <w:r w:rsidRPr="002B0A14">
          <w:rPr>
            <w:rStyle w:val="Hyperlink"/>
            <w:rFonts w:ascii="Times New Roman" w:hAnsi="Times New Roman"/>
            <w:noProof/>
            <w:sz w:val="24"/>
          </w:rPr>
          <w:t>Obsolete Documented Information</w:t>
        </w:r>
        <w:r w:rsidRPr="002B0A14">
          <w:rPr>
            <w:rFonts w:ascii="Times New Roman" w:hAnsi="Times New Roman"/>
            <w:noProof/>
            <w:webHidden/>
            <w:sz w:val="24"/>
          </w:rPr>
          <w:tab/>
        </w:r>
        <w:r w:rsidRPr="002B0A14">
          <w:rPr>
            <w:rFonts w:ascii="Times New Roman" w:hAnsi="Times New Roman"/>
            <w:noProof/>
            <w:webHidden/>
            <w:sz w:val="24"/>
          </w:rPr>
          <w:fldChar w:fldCharType="begin"/>
        </w:r>
        <w:r w:rsidRPr="002B0A14">
          <w:rPr>
            <w:rFonts w:ascii="Times New Roman" w:hAnsi="Times New Roman"/>
            <w:noProof/>
            <w:webHidden/>
            <w:sz w:val="24"/>
          </w:rPr>
          <w:instrText xml:space="preserve"> PAGEREF _Toc133315697 \h </w:instrText>
        </w:r>
        <w:r w:rsidRPr="002B0A14">
          <w:rPr>
            <w:rFonts w:ascii="Times New Roman" w:hAnsi="Times New Roman"/>
            <w:noProof/>
            <w:webHidden/>
            <w:sz w:val="24"/>
          </w:rPr>
        </w:r>
        <w:r w:rsidRPr="002B0A14">
          <w:rPr>
            <w:rFonts w:ascii="Times New Roman" w:hAnsi="Times New Roman"/>
            <w:noProof/>
            <w:webHidden/>
            <w:sz w:val="24"/>
          </w:rPr>
          <w:fldChar w:fldCharType="separate"/>
        </w:r>
        <w:r w:rsidRPr="002B0A14">
          <w:rPr>
            <w:rFonts w:ascii="Times New Roman" w:hAnsi="Times New Roman"/>
            <w:noProof/>
            <w:webHidden/>
            <w:sz w:val="24"/>
          </w:rPr>
          <w:t>10</w:t>
        </w:r>
        <w:r w:rsidRPr="002B0A14">
          <w:rPr>
            <w:rFonts w:ascii="Times New Roman" w:hAnsi="Times New Roman"/>
            <w:noProof/>
            <w:webHidden/>
            <w:sz w:val="24"/>
          </w:rPr>
          <w:fldChar w:fldCharType="end"/>
        </w:r>
      </w:hyperlink>
    </w:p>
    <w:p w14:paraId="42F64EA3" w14:textId="4432861B"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698" w:history="1">
        <w:r w:rsidRPr="002B0A14">
          <w:rPr>
            <w:rStyle w:val="Hyperlink"/>
          </w:rPr>
          <w:t>6.6</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Distribution of Internal Documents</w:t>
        </w:r>
        <w:r w:rsidRPr="002B0A14">
          <w:rPr>
            <w:webHidden/>
          </w:rPr>
          <w:tab/>
        </w:r>
        <w:r w:rsidRPr="002B0A14">
          <w:rPr>
            <w:webHidden/>
          </w:rPr>
          <w:fldChar w:fldCharType="begin"/>
        </w:r>
        <w:r w:rsidRPr="002B0A14">
          <w:rPr>
            <w:webHidden/>
          </w:rPr>
          <w:instrText xml:space="preserve"> PAGEREF _Toc133315698 \h </w:instrText>
        </w:r>
        <w:r w:rsidRPr="002B0A14">
          <w:rPr>
            <w:webHidden/>
          </w:rPr>
        </w:r>
        <w:r w:rsidRPr="002B0A14">
          <w:rPr>
            <w:webHidden/>
          </w:rPr>
          <w:fldChar w:fldCharType="separate"/>
        </w:r>
        <w:r w:rsidRPr="002B0A14">
          <w:rPr>
            <w:webHidden/>
          </w:rPr>
          <w:t>10</w:t>
        </w:r>
        <w:r w:rsidRPr="002B0A14">
          <w:rPr>
            <w:webHidden/>
          </w:rPr>
          <w:fldChar w:fldCharType="end"/>
        </w:r>
      </w:hyperlink>
    </w:p>
    <w:p w14:paraId="7E339BC7" w14:textId="1B1F917F"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699" w:history="1">
        <w:r w:rsidRPr="002B0A14">
          <w:rPr>
            <w:rStyle w:val="Hyperlink"/>
          </w:rPr>
          <w:t>6.7</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Documents of External Origin</w:t>
        </w:r>
        <w:r w:rsidRPr="002B0A14">
          <w:rPr>
            <w:webHidden/>
          </w:rPr>
          <w:tab/>
        </w:r>
        <w:r w:rsidRPr="002B0A14">
          <w:rPr>
            <w:webHidden/>
          </w:rPr>
          <w:fldChar w:fldCharType="begin"/>
        </w:r>
        <w:r w:rsidRPr="002B0A14">
          <w:rPr>
            <w:webHidden/>
          </w:rPr>
          <w:instrText xml:space="preserve"> PAGEREF _Toc133315699 \h </w:instrText>
        </w:r>
        <w:r w:rsidRPr="002B0A14">
          <w:rPr>
            <w:webHidden/>
          </w:rPr>
        </w:r>
        <w:r w:rsidRPr="002B0A14">
          <w:rPr>
            <w:webHidden/>
          </w:rPr>
          <w:fldChar w:fldCharType="separate"/>
        </w:r>
        <w:r w:rsidRPr="002B0A14">
          <w:rPr>
            <w:webHidden/>
          </w:rPr>
          <w:t>11</w:t>
        </w:r>
        <w:r w:rsidRPr="002B0A14">
          <w:rPr>
            <w:webHidden/>
          </w:rPr>
          <w:fldChar w:fldCharType="end"/>
        </w:r>
      </w:hyperlink>
    </w:p>
    <w:p w14:paraId="1CEC15F5" w14:textId="1C6F2A85"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700" w:history="1">
        <w:r w:rsidRPr="002B0A14">
          <w:rPr>
            <w:rStyle w:val="Hyperlink"/>
          </w:rPr>
          <w:t>6.8</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Format and Media</w:t>
        </w:r>
        <w:r w:rsidRPr="002B0A14">
          <w:rPr>
            <w:webHidden/>
          </w:rPr>
          <w:tab/>
        </w:r>
        <w:r w:rsidRPr="002B0A14">
          <w:rPr>
            <w:webHidden/>
          </w:rPr>
          <w:fldChar w:fldCharType="begin"/>
        </w:r>
        <w:r w:rsidRPr="002B0A14">
          <w:rPr>
            <w:webHidden/>
          </w:rPr>
          <w:instrText xml:space="preserve"> PAGEREF _Toc133315700 \h </w:instrText>
        </w:r>
        <w:r w:rsidRPr="002B0A14">
          <w:rPr>
            <w:webHidden/>
          </w:rPr>
        </w:r>
        <w:r w:rsidRPr="002B0A14">
          <w:rPr>
            <w:webHidden/>
          </w:rPr>
          <w:fldChar w:fldCharType="separate"/>
        </w:r>
        <w:r w:rsidRPr="002B0A14">
          <w:rPr>
            <w:webHidden/>
          </w:rPr>
          <w:t>11</w:t>
        </w:r>
        <w:r w:rsidRPr="002B0A14">
          <w:rPr>
            <w:webHidden/>
          </w:rPr>
          <w:fldChar w:fldCharType="end"/>
        </w:r>
      </w:hyperlink>
    </w:p>
    <w:p w14:paraId="28132ACD" w14:textId="07F0A82A" w:rsidR="0094128B" w:rsidRPr="002B0A14" w:rsidRDefault="0094128B">
      <w:pPr>
        <w:pStyle w:val="TOC3"/>
        <w:tabs>
          <w:tab w:val="left" w:pos="1100"/>
          <w:tab w:val="right" w:leader="dot" w:pos="9620"/>
        </w:tabs>
        <w:rPr>
          <w:rFonts w:ascii="Times New Roman" w:eastAsiaTheme="minorEastAsia" w:hAnsi="Times New Roman"/>
          <w:noProof/>
          <w:sz w:val="24"/>
          <w:lang w:eastAsia="en-GB"/>
        </w:rPr>
      </w:pPr>
      <w:hyperlink w:anchor="_Toc133315701" w:history="1">
        <w:r w:rsidRPr="002B0A14">
          <w:rPr>
            <w:rStyle w:val="Hyperlink"/>
            <w:rFonts w:ascii="Times New Roman" w:hAnsi="Times New Roman"/>
            <w:noProof/>
            <w:sz w:val="24"/>
          </w:rPr>
          <w:t>6.8.1</w:t>
        </w:r>
        <w:r w:rsidRPr="002B0A14">
          <w:rPr>
            <w:rFonts w:ascii="Times New Roman" w:eastAsiaTheme="minorEastAsia" w:hAnsi="Times New Roman"/>
            <w:noProof/>
            <w:sz w:val="24"/>
            <w:lang w:eastAsia="en-GB"/>
          </w:rPr>
          <w:tab/>
        </w:r>
        <w:r w:rsidRPr="002B0A14">
          <w:rPr>
            <w:rStyle w:val="Hyperlink"/>
            <w:rFonts w:ascii="Times New Roman" w:hAnsi="Times New Roman"/>
            <w:noProof/>
            <w:sz w:val="24"/>
          </w:rPr>
          <w:t>Control of Electronic Documented Information</w:t>
        </w:r>
        <w:r w:rsidRPr="002B0A14">
          <w:rPr>
            <w:rFonts w:ascii="Times New Roman" w:hAnsi="Times New Roman"/>
            <w:noProof/>
            <w:webHidden/>
            <w:sz w:val="24"/>
          </w:rPr>
          <w:tab/>
        </w:r>
        <w:r w:rsidRPr="002B0A14">
          <w:rPr>
            <w:rFonts w:ascii="Times New Roman" w:hAnsi="Times New Roman"/>
            <w:noProof/>
            <w:webHidden/>
            <w:sz w:val="24"/>
          </w:rPr>
          <w:fldChar w:fldCharType="begin"/>
        </w:r>
        <w:r w:rsidRPr="002B0A14">
          <w:rPr>
            <w:rFonts w:ascii="Times New Roman" w:hAnsi="Times New Roman"/>
            <w:noProof/>
            <w:webHidden/>
            <w:sz w:val="24"/>
          </w:rPr>
          <w:instrText xml:space="preserve"> PAGEREF _Toc133315701 \h </w:instrText>
        </w:r>
        <w:r w:rsidRPr="002B0A14">
          <w:rPr>
            <w:rFonts w:ascii="Times New Roman" w:hAnsi="Times New Roman"/>
            <w:noProof/>
            <w:webHidden/>
            <w:sz w:val="24"/>
          </w:rPr>
        </w:r>
        <w:r w:rsidRPr="002B0A14">
          <w:rPr>
            <w:rFonts w:ascii="Times New Roman" w:hAnsi="Times New Roman"/>
            <w:noProof/>
            <w:webHidden/>
            <w:sz w:val="24"/>
          </w:rPr>
          <w:fldChar w:fldCharType="separate"/>
        </w:r>
        <w:r w:rsidRPr="002B0A14">
          <w:rPr>
            <w:rFonts w:ascii="Times New Roman" w:hAnsi="Times New Roman"/>
            <w:noProof/>
            <w:webHidden/>
            <w:sz w:val="24"/>
          </w:rPr>
          <w:t>12</w:t>
        </w:r>
        <w:r w:rsidRPr="002B0A14">
          <w:rPr>
            <w:rFonts w:ascii="Times New Roman" w:hAnsi="Times New Roman"/>
            <w:noProof/>
            <w:webHidden/>
            <w:sz w:val="24"/>
          </w:rPr>
          <w:fldChar w:fldCharType="end"/>
        </w:r>
      </w:hyperlink>
    </w:p>
    <w:p w14:paraId="025DC94D" w14:textId="5F8C5DD7" w:rsidR="0094128B" w:rsidRPr="002B0A14" w:rsidRDefault="0094128B">
      <w:pPr>
        <w:pStyle w:val="TOC3"/>
        <w:tabs>
          <w:tab w:val="left" w:pos="1100"/>
          <w:tab w:val="right" w:leader="dot" w:pos="9620"/>
        </w:tabs>
        <w:rPr>
          <w:rFonts w:ascii="Times New Roman" w:eastAsiaTheme="minorEastAsia" w:hAnsi="Times New Roman"/>
          <w:noProof/>
          <w:sz w:val="24"/>
          <w:lang w:eastAsia="en-GB"/>
        </w:rPr>
      </w:pPr>
      <w:hyperlink w:anchor="_Toc133315702" w:history="1">
        <w:r w:rsidRPr="002B0A14">
          <w:rPr>
            <w:rStyle w:val="Hyperlink"/>
            <w:rFonts w:ascii="Times New Roman" w:hAnsi="Times New Roman"/>
            <w:noProof/>
            <w:sz w:val="24"/>
          </w:rPr>
          <w:t>6.8.2</w:t>
        </w:r>
        <w:r w:rsidRPr="002B0A14">
          <w:rPr>
            <w:rFonts w:ascii="Times New Roman" w:eastAsiaTheme="minorEastAsia" w:hAnsi="Times New Roman"/>
            <w:noProof/>
            <w:sz w:val="24"/>
            <w:lang w:eastAsia="en-GB"/>
          </w:rPr>
          <w:tab/>
        </w:r>
        <w:r w:rsidRPr="002B0A14">
          <w:rPr>
            <w:rStyle w:val="Hyperlink"/>
            <w:rFonts w:ascii="Times New Roman" w:hAnsi="Times New Roman"/>
            <w:noProof/>
            <w:sz w:val="24"/>
          </w:rPr>
          <w:t>Control of Hard Copy Documented Information</w:t>
        </w:r>
        <w:r w:rsidRPr="002B0A14">
          <w:rPr>
            <w:rFonts w:ascii="Times New Roman" w:hAnsi="Times New Roman"/>
            <w:noProof/>
            <w:webHidden/>
            <w:sz w:val="24"/>
          </w:rPr>
          <w:tab/>
        </w:r>
        <w:r w:rsidRPr="002B0A14">
          <w:rPr>
            <w:rFonts w:ascii="Times New Roman" w:hAnsi="Times New Roman"/>
            <w:noProof/>
            <w:webHidden/>
            <w:sz w:val="24"/>
          </w:rPr>
          <w:fldChar w:fldCharType="begin"/>
        </w:r>
        <w:r w:rsidRPr="002B0A14">
          <w:rPr>
            <w:rFonts w:ascii="Times New Roman" w:hAnsi="Times New Roman"/>
            <w:noProof/>
            <w:webHidden/>
            <w:sz w:val="24"/>
          </w:rPr>
          <w:instrText xml:space="preserve"> PAGEREF _Toc133315702 \h </w:instrText>
        </w:r>
        <w:r w:rsidRPr="002B0A14">
          <w:rPr>
            <w:rFonts w:ascii="Times New Roman" w:hAnsi="Times New Roman"/>
            <w:noProof/>
            <w:webHidden/>
            <w:sz w:val="24"/>
          </w:rPr>
        </w:r>
        <w:r w:rsidRPr="002B0A14">
          <w:rPr>
            <w:rFonts w:ascii="Times New Roman" w:hAnsi="Times New Roman"/>
            <w:noProof/>
            <w:webHidden/>
            <w:sz w:val="24"/>
          </w:rPr>
          <w:fldChar w:fldCharType="separate"/>
        </w:r>
        <w:r w:rsidRPr="002B0A14">
          <w:rPr>
            <w:rFonts w:ascii="Times New Roman" w:hAnsi="Times New Roman"/>
            <w:noProof/>
            <w:webHidden/>
            <w:sz w:val="24"/>
          </w:rPr>
          <w:t>12</w:t>
        </w:r>
        <w:r w:rsidRPr="002B0A14">
          <w:rPr>
            <w:rFonts w:ascii="Times New Roman" w:hAnsi="Times New Roman"/>
            <w:noProof/>
            <w:webHidden/>
            <w:sz w:val="24"/>
          </w:rPr>
          <w:fldChar w:fldCharType="end"/>
        </w:r>
      </w:hyperlink>
    </w:p>
    <w:p w14:paraId="630045BE" w14:textId="7FABEAEE"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703" w:history="1">
        <w:r w:rsidRPr="002B0A14">
          <w:rPr>
            <w:rStyle w:val="Hyperlink"/>
          </w:rPr>
          <w:t>6.9</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Control of retained documented information, retention and disposal</w:t>
        </w:r>
        <w:r w:rsidRPr="002B0A14">
          <w:rPr>
            <w:webHidden/>
          </w:rPr>
          <w:tab/>
        </w:r>
        <w:r w:rsidRPr="002B0A14">
          <w:rPr>
            <w:webHidden/>
          </w:rPr>
          <w:fldChar w:fldCharType="begin"/>
        </w:r>
        <w:r w:rsidRPr="002B0A14">
          <w:rPr>
            <w:webHidden/>
          </w:rPr>
          <w:instrText xml:space="preserve"> PAGEREF _Toc133315703 \h </w:instrText>
        </w:r>
        <w:r w:rsidRPr="002B0A14">
          <w:rPr>
            <w:webHidden/>
          </w:rPr>
        </w:r>
        <w:r w:rsidRPr="002B0A14">
          <w:rPr>
            <w:webHidden/>
          </w:rPr>
          <w:fldChar w:fldCharType="separate"/>
        </w:r>
        <w:r w:rsidRPr="002B0A14">
          <w:rPr>
            <w:webHidden/>
          </w:rPr>
          <w:t>13</w:t>
        </w:r>
        <w:r w:rsidRPr="002B0A14">
          <w:rPr>
            <w:webHidden/>
          </w:rPr>
          <w:fldChar w:fldCharType="end"/>
        </w:r>
      </w:hyperlink>
    </w:p>
    <w:p w14:paraId="1C8081C4" w14:textId="14A6CAB9" w:rsidR="0094128B" w:rsidRPr="002B0A14" w:rsidRDefault="0094128B">
      <w:pPr>
        <w:pStyle w:val="TOC2"/>
        <w:rPr>
          <w:rFonts w:eastAsiaTheme="minorEastAsia"/>
          <w:lang w:eastAsia="en-GB"/>
          <w14:scene3d>
            <w14:camera w14:prst="orthographicFront"/>
            <w14:lightRig w14:rig="threePt" w14:dir="t">
              <w14:rot w14:lat="0" w14:lon="0" w14:rev="0"/>
            </w14:lightRig>
          </w14:scene3d>
        </w:rPr>
      </w:pPr>
      <w:hyperlink w:anchor="_Toc133315704" w:history="1">
        <w:r w:rsidRPr="002B0A14">
          <w:rPr>
            <w:rStyle w:val="Hyperlink"/>
          </w:rPr>
          <w:t>6.10</w:t>
        </w:r>
        <w:r w:rsidRPr="002B0A14">
          <w:rPr>
            <w:rFonts w:eastAsiaTheme="minorEastAsia"/>
            <w:lang w:eastAsia="en-GB"/>
            <w14:scene3d>
              <w14:camera w14:prst="orthographicFront"/>
              <w14:lightRig w14:rig="threePt" w14:dir="t">
                <w14:rot w14:lat="0" w14:lon="0" w14:rev="0"/>
              </w14:lightRig>
            </w14:scene3d>
          </w:rPr>
          <w:tab/>
        </w:r>
        <w:r w:rsidRPr="002B0A14">
          <w:rPr>
            <w:rStyle w:val="Hyperlink"/>
          </w:rPr>
          <w:t>Operations Logbooks</w:t>
        </w:r>
        <w:r w:rsidRPr="002B0A14">
          <w:rPr>
            <w:webHidden/>
          </w:rPr>
          <w:tab/>
        </w:r>
        <w:r w:rsidRPr="002B0A14">
          <w:rPr>
            <w:webHidden/>
          </w:rPr>
          <w:fldChar w:fldCharType="begin"/>
        </w:r>
        <w:r w:rsidRPr="002B0A14">
          <w:rPr>
            <w:webHidden/>
          </w:rPr>
          <w:instrText xml:space="preserve"> PAGEREF _Toc133315704 \h </w:instrText>
        </w:r>
        <w:r w:rsidRPr="002B0A14">
          <w:rPr>
            <w:webHidden/>
          </w:rPr>
        </w:r>
        <w:r w:rsidRPr="002B0A14">
          <w:rPr>
            <w:webHidden/>
          </w:rPr>
          <w:fldChar w:fldCharType="separate"/>
        </w:r>
        <w:r w:rsidRPr="002B0A14">
          <w:rPr>
            <w:webHidden/>
          </w:rPr>
          <w:t>14</w:t>
        </w:r>
        <w:r w:rsidRPr="002B0A14">
          <w:rPr>
            <w:webHidden/>
          </w:rPr>
          <w:fldChar w:fldCharType="end"/>
        </w:r>
      </w:hyperlink>
    </w:p>
    <w:p w14:paraId="08FEEA5D" w14:textId="5ED819E6" w:rsidR="0094128B" w:rsidRPr="002B0A14" w:rsidRDefault="0094128B">
      <w:pPr>
        <w:pStyle w:val="TOC1"/>
        <w:tabs>
          <w:tab w:val="left" w:pos="400"/>
          <w:tab w:val="right" w:leader="dot" w:pos="9620"/>
        </w:tabs>
        <w:rPr>
          <w:rFonts w:eastAsiaTheme="minorEastAsia"/>
          <w:noProof/>
          <w:lang w:eastAsia="en-GB"/>
        </w:rPr>
      </w:pPr>
      <w:hyperlink w:anchor="_Toc133315705" w:history="1">
        <w:r w:rsidRPr="002B0A14">
          <w:rPr>
            <w:rStyle w:val="Hyperlink"/>
            <w:noProof/>
          </w:rPr>
          <w:t>7</w:t>
        </w:r>
        <w:r w:rsidRPr="002B0A14">
          <w:rPr>
            <w:rFonts w:eastAsiaTheme="minorEastAsia"/>
            <w:noProof/>
            <w:lang w:eastAsia="en-GB"/>
          </w:rPr>
          <w:tab/>
        </w:r>
        <w:r w:rsidRPr="002B0A14">
          <w:rPr>
            <w:rStyle w:val="Hyperlink"/>
            <w:noProof/>
          </w:rPr>
          <w:t>RELATED DOCUMENTS AND FORMS</w:t>
        </w:r>
        <w:r w:rsidRPr="002B0A14">
          <w:rPr>
            <w:noProof/>
            <w:webHidden/>
          </w:rPr>
          <w:tab/>
        </w:r>
        <w:r w:rsidRPr="002B0A14">
          <w:rPr>
            <w:noProof/>
            <w:webHidden/>
          </w:rPr>
          <w:fldChar w:fldCharType="begin"/>
        </w:r>
        <w:r w:rsidRPr="002B0A14">
          <w:rPr>
            <w:noProof/>
            <w:webHidden/>
          </w:rPr>
          <w:instrText xml:space="preserve"> PAGEREF _Toc133315705 \h </w:instrText>
        </w:r>
        <w:r w:rsidRPr="002B0A14">
          <w:rPr>
            <w:noProof/>
            <w:webHidden/>
          </w:rPr>
        </w:r>
        <w:r w:rsidRPr="002B0A14">
          <w:rPr>
            <w:noProof/>
            <w:webHidden/>
          </w:rPr>
          <w:fldChar w:fldCharType="separate"/>
        </w:r>
        <w:r w:rsidRPr="002B0A14">
          <w:rPr>
            <w:noProof/>
            <w:webHidden/>
          </w:rPr>
          <w:t>14</w:t>
        </w:r>
        <w:r w:rsidRPr="002B0A14">
          <w:rPr>
            <w:noProof/>
            <w:webHidden/>
          </w:rPr>
          <w:fldChar w:fldCharType="end"/>
        </w:r>
      </w:hyperlink>
    </w:p>
    <w:p w14:paraId="266161F0" w14:textId="77777777" w:rsidR="00113A31" w:rsidRDefault="00D43901" w:rsidP="00D43901">
      <w:pPr>
        <w:spacing w:before="0"/>
        <w:ind w:left="0"/>
        <w:rPr>
          <w:b/>
        </w:rPr>
      </w:pPr>
      <w:r w:rsidRPr="006F40F2">
        <w:rPr>
          <w:b/>
        </w:rPr>
        <w:fldChar w:fldCharType="end"/>
      </w:r>
    </w:p>
    <w:p w14:paraId="2151DFC9" w14:textId="77777777" w:rsidR="0094128B" w:rsidRDefault="0094128B" w:rsidP="0094128B">
      <w:pPr>
        <w:rPr>
          <w:b/>
        </w:rPr>
      </w:pPr>
    </w:p>
    <w:p w14:paraId="53C4B847" w14:textId="77777777" w:rsidR="0094128B" w:rsidRPr="0094128B" w:rsidRDefault="0094128B" w:rsidP="0094128B">
      <w:pPr>
        <w:rPr>
          <w:rFonts w:ascii="Times New Roman" w:hAnsi="Times New Roman"/>
          <w:sz w:val="24"/>
        </w:rPr>
      </w:pPr>
    </w:p>
    <w:p w14:paraId="2C576524" w14:textId="77777777" w:rsidR="0094128B" w:rsidRDefault="0094128B" w:rsidP="0094128B">
      <w:pPr>
        <w:jc w:val="center"/>
        <w:rPr>
          <w:b/>
        </w:rPr>
      </w:pPr>
    </w:p>
    <w:p w14:paraId="3A358865" w14:textId="5332A4A1" w:rsidR="0094128B" w:rsidRPr="0094128B" w:rsidRDefault="0094128B" w:rsidP="0094128B">
      <w:pPr>
        <w:tabs>
          <w:tab w:val="center" w:pos="4928"/>
        </w:tabs>
        <w:rPr>
          <w:rFonts w:ascii="Times New Roman" w:hAnsi="Times New Roman"/>
          <w:sz w:val="24"/>
        </w:rPr>
        <w:sectPr w:rsidR="0094128B" w:rsidRPr="0094128B" w:rsidSect="006D0679">
          <w:headerReference w:type="even" r:id="rId9"/>
          <w:headerReference w:type="default" r:id="rId10"/>
          <w:footerReference w:type="even" r:id="rId11"/>
          <w:footerReference w:type="default" r:id="rId12"/>
          <w:headerReference w:type="first" r:id="rId13"/>
          <w:footerReference w:type="first" r:id="rId14"/>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Pr>
          <w:rFonts w:ascii="Times New Roman" w:hAnsi="Times New Roman"/>
          <w:sz w:val="24"/>
        </w:rPr>
        <w:tab/>
      </w:r>
    </w:p>
    <w:p w14:paraId="32BE70AC" w14:textId="77777777" w:rsidR="00CA137F" w:rsidRPr="006F40F2" w:rsidRDefault="00CA137F" w:rsidP="009212FD">
      <w:pPr>
        <w:pStyle w:val="Heading1"/>
        <w:spacing w:before="0"/>
      </w:pPr>
      <w:bookmarkStart w:id="1" w:name="_Toc133315680"/>
      <w:r w:rsidRPr="006F40F2">
        <w:lastRenderedPageBreak/>
        <w:t>PURPOSE</w:t>
      </w:r>
      <w:bookmarkEnd w:id="1"/>
    </w:p>
    <w:p w14:paraId="02C8996D" w14:textId="492AB1FE" w:rsidR="00694BF4" w:rsidRPr="006F40F2" w:rsidRDefault="004A395D" w:rsidP="00694BF4">
      <w:pPr>
        <w:spacing w:after="240" w:line="276" w:lineRule="auto"/>
        <w:rPr>
          <w:rFonts w:ascii="Times New Roman" w:hAnsi="Times New Roman"/>
          <w:sz w:val="24"/>
        </w:rPr>
      </w:pPr>
      <w:r w:rsidRPr="006F40F2">
        <w:rPr>
          <w:rFonts w:ascii="Times New Roman" w:hAnsi="Times New Roman"/>
          <w:sz w:val="24"/>
        </w:rPr>
        <w:t xml:space="preserve">This procedure aims to ensure that all documents within </w:t>
      </w:r>
      <w:r w:rsidR="00FE1F62" w:rsidRPr="006F40F2">
        <w:rPr>
          <w:rFonts w:ascii="Times New Roman" w:hAnsi="Times New Roman"/>
          <w:sz w:val="24"/>
        </w:rPr>
        <w:t>State</w:t>
      </w:r>
      <w:r w:rsidR="0040141D" w:rsidRPr="006F40F2">
        <w:rPr>
          <w:rFonts w:ascii="Times New Roman" w:hAnsi="Times New Roman"/>
          <w:sz w:val="24"/>
        </w:rPr>
        <w:t xml:space="preserve"> Aeronautical Information </w:t>
      </w:r>
      <w:r w:rsidR="00FE1F62" w:rsidRPr="006F40F2">
        <w:rPr>
          <w:rFonts w:ascii="Times New Roman" w:hAnsi="Times New Roman"/>
          <w:sz w:val="24"/>
        </w:rPr>
        <w:t>Management/</w:t>
      </w:r>
      <w:r w:rsidR="0040141D" w:rsidRPr="006F40F2">
        <w:rPr>
          <w:rFonts w:ascii="Times New Roman" w:hAnsi="Times New Roman"/>
          <w:sz w:val="24"/>
        </w:rPr>
        <w:t>Services (</w:t>
      </w:r>
      <w:r w:rsidR="00B7624D" w:rsidRPr="006F40F2">
        <w:rPr>
          <w:rFonts w:ascii="Times New Roman" w:hAnsi="Times New Roman"/>
          <w:sz w:val="24"/>
        </w:rPr>
        <w:t>AIS/AIM</w:t>
      </w:r>
      <w:r w:rsidR="0040141D" w:rsidRPr="006F40F2">
        <w:rPr>
          <w:rFonts w:ascii="Times New Roman" w:hAnsi="Times New Roman"/>
          <w:sz w:val="24"/>
        </w:rPr>
        <w:t>)</w:t>
      </w:r>
      <w:r w:rsidRPr="006F40F2">
        <w:rPr>
          <w:rFonts w:ascii="Times New Roman" w:hAnsi="Times New Roman"/>
          <w:sz w:val="24"/>
        </w:rPr>
        <w:t xml:space="preserve"> Quality Management System (QMS) are systematically reviewed, approved, identified, distributed and the correct documents are used. In addition, this procedure will ensure that all required valid documented information are retained and maintained with proper identification in the right locations without any damage in an easily accessible manner</w:t>
      </w:r>
      <w:r w:rsidR="00CD736F" w:rsidRPr="006F40F2">
        <w:rPr>
          <w:rFonts w:ascii="Times New Roman" w:hAnsi="Times New Roman"/>
          <w:sz w:val="24"/>
        </w:rPr>
        <w:t>.</w:t>
      </w:r>
    </w:p>
    <w:p w14:paraId="2F90E5F2" w14:textId="77777777" w:rsidR="00CA137F" w:rsidRPr="006F40F2" w:rsidRDefault="00CA137F" w:rsidP="00CA137F">
      <w:pPr>
        <w:pStyle w:val="Heading1"/>
      </w:pPr>
      <w:bookmarkStart w:id="2" w:name="_Toc133315681"/>
      <w:r w:rsidRPr="006F40F2">
        <w:t>SCOPE</w:t>
      </w:r>
      <w:bookmarkEnd w:id="2"/>
    </w:p>
    <w:p w14:paraId="64D2331A" w14:textId="1391ED49" w:rsidR="00CA137F" w:rsidRPr="006F40F2" w:rsidRDefault="00CA137F" w:rsidP="00CA137F">
      <w:pPr>
        <w:spacing w:after="240" w:line="276" w:lineRule="auto"/>
        <w:rPr>
          <w:rFonts w:ascii="Times New Roman" w:hAnsi="Times New Roman"/>
          <w:sz w:val="24"/>
        </w:rPr>
      </w:pPr>
      <w:r w:rsidRPr="006F40F2">
        <w:rPr>
          <w:rFonts w:ascii="Times New Roman" w:hAnsi="Times New Roman"/>
          <w:sz w:val="24"/>
        </w:rPr>
        <w:t xml:space="preserve">This procedure </w:t>
      </w:r>
      <w:r w:rsidR="000C38E1" w:rsidRPr="006F40F2">
        <w:rPr>
          <w:rFonts w:ascii="Times New Roman" w:hAnsi="Times New Roman"/>
          <w:sz w:val="24"/>
        </w:rPr>
        <w:t xml:space="preserve">applies to all the activities within the scope of </w:t>
      </w:r>
      <w:r w:rsidR="008B7B99" w:rsidRPr="006F40F2">
        <w:rPr>
          <w:rFonts w:ascii="Times New Roman" w:hAnsi="Times New Roman"/>
          <w:sz w:val="24"/>
        </w:rPr>
        <w:t xml:space="preserve">State </w:t>
      </w:r>
      <w:r w:rsidR="00B7624D" w:rsidRPr="006F40F2">
        <w:rPr>
          <w:rFonts w:ascii="Times New Roman" w:hAnsi="Times New Roman"/>
          <w:sz w:val="24"/>
        </w:rPr>
        <w:t>AIS/AIM</w:t>
      </w:r>
      <w:r w:rsidR="000C38E1" w:rsidRPr="006F40F2">
        <w:rPr>
          <w:rFonts w:ascii="Times New Roman" w:hAnsi="Times New Roman"/>
          <w:sz w:val="24"/>
        </w:rPr>
        <w:t xml:space="preserve"> Quality Management System</w:t>
      </w:r>
      <w:r w:rsidRPr="006F40F2">
        <w:rPr>
          <w:rFonts w:ascii="Times New Roman" w:hAnsi="Times New Roman"/>
          <w:sz w:val="24"/>
        </w:rPr>
        <w:t>.</w:t>
      </w:r>
    </w:p>
    <w:p w14:paraId="6EFF6381" w14:textId="77777777" w:rsidR="00CA137F" w:rsidRPr="006F40F2" w:rsidRDefault="00CA137F" w:rsidP="00CA137F">
      <w:pPr>
        <w:pStyle w:val="Heading1"/>
      </w:pPr>
      <w:bookmarkStart w:id="3" w:name="_Toc133315682"/>
      <w:r w:rsidRPr="006F40F2">
        <w:t>REFERENCES</w:t>
      </w:r>
      <w:bookmarkEnd w:id="3"/>
    </w:p>
    <w:p w14:paraId="56993DC1" w14:textId="5F8409E6" w:rsidR="00CA137F" w:rsidRPr="006F40F2" w:rsidRDefault="00CA137F" w:rsidP="00CA137F">
      <w:pPr>
        <w:pStyle w:val="ListParagraph"/>
        <w:numPr>
          <w:ilvl w:val="0"/>
          <w:numId w:val="3"/>
        </w:numPr>
        <w:spacing w:after="240"/>
        <w:rPr>
          <w:rFonts w:ascii="Times New Roman" w:hAnsi="Times New Roman"/>
          <w:sz w:val="24"/>
          <w:lang w:val="en-GB"/>
        </w:rPr>
      </w:pPr>
      <w:r w:rsidRPr="006F40F2">
        <w:rPr>
          <w:rFonts w:ascii="Times New Roman" w:hAnsi="Times New Roman"/>
          <w:sz w:val="24"/>
          <w:lang w:val="en-GB"/>
        </w:rPr>
        <w:t xml:space="preserve">This document covers clause </w:t>
      </w:r>
      <w:r w:rsidR="0040141D" w:rsidRPr="006F40F2">
        <w:rPr>
          <w:rFonts w:ascii="Times New Roman" w:hAnsi="Times New Roman"/>
          <w:sz w:val="24"/>
          <w:lang w:val="en-GB"/>
        </w:rPr>
        <w:t>7.5</w:t>
      </w:r>
      <w:r w:rsidRPr="006F40F2">
        <w:rPr>
          <w:rFonts w:ascii="Times New Roman" w:hAnsi="Times New Roman"/>
          <w:sz w:val="24"/>
          <w:lang w:val="en-GB"/>
        </w:rPr>
        <w:t xml:space="preserve"> of ISO 9001:2015 international standards</w:t>
      </w:r>
    </w:p>
    <w:p w14:paraId="5C87434B" w14:textId="7D3B1AE7" w:rsidR="00F64D12" w:rsidRPr="006F40F2" w:rsidRDefault="00694BF4" w:rsidP="00CA137F">
      <w:pPr>
        <w:pStyle w:val="ListParagraph"/>
        <w:numPr>
          <w:ilvl w:val="0"/>
          <w:numId w:val="3"/>
        </w:numPr>
        <w:spacing w:after="240"/>
        <w:rPr>
          <w:rFonts w:ascii="Times New Roman" w:hAnsi="Times New Roman"/>
          <w:sz w:val="24"/>
          <w:lang w:val="en-GB"/>
        </w:rPr>
      </w:pPr>
      <w:r w:rsidRPr="006F40F2">
        <w:rPr>
          <w:rFonts w:ascii="Times New Roman" w:hAnsi="Times New Roman"/>
          <w:sz w:val="24"/>
          <w:lang w:val="en-GB"/>
        </w:rPr>
        <w:t>AIS</w:t>
      </w:r>
      <w:r w:rsidR="00657A4A" w:rsidRPr="006F40F2">
        <w:rPr>
          <w:rFonts w:ascii="Times New Roman" w:hAnsi="Times New Roman"/>
          <w:sz w:val="24"/>
          <w:lang w:val="en-GB"/>
        </w:rPr>
        <w:t>/AIM</w:t>
      </w:r>
      <w:r w:rsidRPr="006F40F2">
        <w:rPr>
          <w:rFonts w:ascii="Times New Roman" w:hAnsi="Times New Roman"/>
          <w:sz w:val="24"/>
          <w:lang w:val="en-GB"/>
        </w:rPr>
        <w:t xml:space="preserve"> Manual of </w:t>
      </w:r>
      <w:r w:rsidR="00F64D12" w:rsidRPr="006F40F2">
        <w:rPr>
          <w:rFonts w:ascii="Times New Roman" w:hAnsi="Times New Roman"/>
          <w:sz w:val="24"/>
          <w:lang w:val="en-GB"/>
        </w:rPr>
        <w:t>Operations</w:t>
      </w:r>
    </w:p>
    <w:p w14:paraId="14E874E1" w14:textId="77777777" w:rsidR="00F135F8" w:rsidRPr="006F40F2" w:rsidRDefault="00F135F8" w:rsidP="00F135F8">
      <w:pPr>
        <w:pStyle w:val="ListParagraph"/>
        <w:numPr>
          <w:ilvl w:val="0"/>
          <w:numId w:val="3"/>
        </w:numPr>
        <w:spacing w:after="240"/>
        <w:rPr>
          <w:rFonts w:ascii="Times New Roman" w:hAnsi="Times New Roman"/>
          <w:sz w:val="24"/>
          <w:lang w:val="en-GB"/>
        </w:rPr>
      </w:pPr>
      <w:r w:rsidRPr="006F40F2">
        <w:rPr>
          <w:rFonts w:ascii="Times New Roman" w:hAnsi="Times New Roman"/>
          <w:sz w:val="24"/>
          <w:lang w:val="en-GB"/>
        </w:rPr>
        <w:t xml:space="preserve">ICAO Annex 15, Aeronautical Information Services, Sixteenth Edition - July 2018 (amendment 42) </w:t>
      </w:r>
    </w:p>
    <w:p w14:paraId="7858E7F6" w14:textId="2CC884D4" w:rsidR="00F135F8" w:rsidRPr="006F40F2" w:rsidRDefault="00F135F8" w:rsidP="00F135F8">
      <w:pPr>
        <w:pStyle w:val="ListParagraph"/>
        <w:numPr>
          <w:ilvl w:val="0"/>
          <w:numId w:val="3"/>
        </w:numPr>
        <w:spacing w:after="240"/>
        <w:rPr>
          <w:rFonts w:ascii="Times New Roman" w:hAnsi="Times New Roman"/>
          <w:sz w:val="24"/>
          <w:lang w:val="en-GB"/>
        </w:rPr>
      </w:pPr>
      <w:r w:rsidRPr="006F40F2">
        <w:rPr>
          <w:rFonts w:ascii="Times New Roman" w:hAnsi="Times New Roman"/>
          <w:sz w:val="24"/>
          <w:lang w:val="en-GB"/>
        </w:rPr>
        <w:t xml:space="preserve">ICAO Doc 9839, Manual on the Quality Management System for Aeronautical Information Services, first edition </w:t>
      </w:r>
      <w:r w:rsidR="00B476BE">
        <w:rPr>
          <w:rFonts w:ascii="Times New Roman" w:hAnsi="Times New Roman"/>
          <w:sz w:val="24"/>
          <w:lang w:val="en-GB"/>
        </w:rPr>
        <w:t>–</w:t>
      </w:r>
      <w:r w:rsidR="00E45E49" w:rsidRPr="006F40F2">
        <w:rPr>
          <w:rFonts w:ascii="Times New Roman" w:hAnsi="Times New Roman"/>
          <w:sz w:val="24"/>
          <w:lang w:val="en-GB"/>
        </w:rPr>
        <w:t xml:space="preserve"> </w:t>
      </w:r>
      <w:r w:rsidRPr="006F40F2">
        <w:rPr>
          <w:rFonts w:ascii="Times New Roman" w:hAnsi="Times New Roman"/>
          <w:sz w:val="24"/>
          <w:lang w:val="en-GB"/>
        </w:rPr>
        <w:t>2022</w:t>
      </w:r>
      <w:r w:rsidR="00B476BE">
        <w:rPr>
          <w:rFonts w:ascii="Times New Roman" w:hAnsi="Times New Roman"/>
          <w:sz w:val="24"/>
          <w:lang w:val="en-GB"/>
        </w:rPr>
        <w:t>.</w:t>
      </w:r>
    </w:p>
    <w:p w14:paraId="507FD21B" w14:textId="77777777" w:rsidR="00CA137F" w:rsidRPr="006F40F2" w:rsidRDefault="00CA137F" w:rsidP="00CA137F">
      <w:pPr>
        <w:pStyle w:val="Heading1"/>
      </w:pPr>
      <w:bookmarkStart w:id="4" w:name="_Toc133315683"/>
      <w:r w:rsidRPr="006F40F2">
        <w:t>TERMINOLOGIES</w:t>
      </w:r>
      <w:bookmarkEnd w:id="4"/>
    </w:p>
    <w:p w14:paraId="52AC2934" w14:textId="77777777" w:rsidR="00CA137F" w:rsidRPr="006F40F2" w:rsidRDefault="00CA137F" w:rsidP="00CA137F">
      <w:pPr>
        <w:spacing w:before="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FB5E80" w:rsidRPr="006F40F2" w14:paraId="6AF2E867" w14:textId="77777777" w:rsidTr="00B3298C">
        <w:tc>
          <w:tcPr>
            <w:tcW w:w="1983" w:type="dxa"/>
          </w:tcPr>
          <w:p w14:paraId="31B5901A" w14:textId="291F90EE"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Document</w:t>
            </w:r>
          </w:p>
        </w:tc>
        <w:tc>
          <w:tcPr>
            <w:tcW w:w="7196" w:type="dxa"/>
          </w:tcPr>
          <w:p w14:paraId="1D65F19D" w14:textId="313B3B44"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Information and the medium on which it is contained</w:t>
            </w:r>
          </w:p>
        </w:tc>
      </w:tr>
      <w:tr w:rsidR="00FB5E80" w:rsidRPr="006F40F2" w14:paraId="5171E710" w14:textId="77777777" w:rsidTr="00B3298C">
        <w:tc>
          <w:tcPr>
            <w:tcW w:w="1983" w:type="dxa"/>
          </w:tcPr>
          <w:p w14:paraId="2E3878B1" w14:textId="423B1BA1"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Documented Information</w:t>
            </w:r>
          </w:p>
        </w:tc>
        <w:tc>
          <w:tcPr>
            <w:tcW w:w="7196" w:type="dxa"/>
          </w:tcPr>
          <w:p w14:paraId="477AEA0E" w14:textId="6230ECAD"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 xml:space="preserve">Information required to be controlled and maintained by the State </w:t>
            </w:r>
            <w:r w:rsidR="00B7624D" w:rsidRPr="006F40F2">
              <w:rPr>
                <w:rFonts w:ascii="Times New Roman" w:hAnsi="Times New Roman"/>
                <w:sz w:val="24"/>
              </w:rPr>
              <w:t>AIS/AIM</w:t>
            </w:r>
            <w:r w:rsidRPr="006F40F2">
              <w:rPr>
                <w:rFonts w:ascii="Times New Roman" w:hAnsi="Times New Roman"/>
                <w:sz w:val="24"/>
              </w:rPr>
              <w:t xml:space="preserve"> and the medium on which it is contained. Documented information can be in any format and media and from any source.</w:t>
            </w:r>
          </w:p>
        </w:tc>
      </w:tr>
      <w:tr w:rsidR="00014E60" w:rsidRPr="006F40F2" w14:paraId="2B0AC22F" w14:textId="77777777" w:rsidTr="00B3298C">
        <w:tc>
          <w:tcPr>
            <w:tcW w:w="1983" w:type="dxa"/>
          </w:tcPr>
          <w:p w14:paraId="6C7559CE" w14:textId="1C39D547" w:rsidR="00014E60" w:rsidRPr="006F40F2" w:rsidRDefault="00014E60" w:rsidP="00014E60">
            <w:pPr>
              <w:spacing w:before="0" w:line="276" w:lineRule="auto"/>
              <w:ind w:left="0"/>
              <w:jc w:val="left"/>
              <w:rPr>
                <w:rFonts w:ascii="Times New Roman" w:hAnsi="Times New Roman"/>
                <w:sz w:val="24"/>
              </w:rPr>
            </w:pPr>
            <w:r w:rsidRPr="006F40F2">
              <w:rPr>
                <w:rFonts w:ascii="Times New Roman" w:hAnsi="Times New Roman"/>
                <w:sz w:val="24"/>
              </w:rPr>
              <w:t>Documents of external origin</w:t>
            </w:r>
          </w:p>
        </w:tc>
        <w:tc>
          <w:tcPr>
            <w:tcW w:w="7196" w:type="dxa"/>
          </w:tcPr>
          <w:p w14:paraId="6D031A09" w14:textId="0803A08C" w:rsidR="00014E60" w:rsidRPr="006F40F2" w:rsidRDefault="00014E60" w:rsidP="00014E60">
            <w:pPr>
              <w:spacing w:before="0" w:line="276" w:lineRule="auto"/>
              <w:ind w:left="0"/>
              <w:jc w:val="left"/>
              <w:rPr>
                <w:rFonts w:ascii="Times New Roman" w:hAnsi="Times New Roman"/>
                <w:sz w:val="24"/>
              </w:rPr>
            </w:pPr>
            <w:r w:rsidRPr="006F40F2">
              <w:rPr>
                <w:rFonts w:ascii="Times New Roman" w:hAnsi="Times New Roman"/>
                <w:sz w:val="24"/>
              </w:rPr>
              <w:t xml:space="preserve">Documents from outside the confines of the State </w:t>
            </w:r>
            <w:r w:rsidR="00B7624D" w:rsidRPr="006F40F2">
              <w:rPr>
                <w:rFonts w:ascii="Times New Roman" w:hAnsi="Times New Roman"/>
                <w:sz w:val="24"/>
              </w:rPr>
              <w:t>AIS/AIM</w:t>
            </w:r>
            <w:r w:rsidRPr="006F40F2">
              <w:rPr>
                <w:rFonts w:ascii="Times New Roman" w:hAnsi="Times New Roman"/>
                <w:sz w:val="24"/>
              </w:rPr>
              <w:t xml:space="preserve"> such as but not limited to Statutory / Legal / Legislative Regulations, Codes of Practice, letters or communications from external interested parties, National/International Standard, and other documents that are required by the Standards</w:t>
            </w:r>
          </w:p>
        </w:tc>
      </w:tr>
      <w:tr w:rsidR="00761594" w:rsidRPr="006F40F2" w14:paraId="1222259E" w14:textId="77777777" w:rsidTr="00B3298C">
        <w:tc>
          <w:tcPr>
            <w:tcW w:w="1983" w:type="dxa"/>
          </w:tcPr>
          <w:p w14:paraId="4202509C" w14:textId="15B92B1C" w:rsidR="00761594" w:rsidRPr="006F40F2" w:rsidRDefault="00761594" w:rsidP="00761594">
            <w:pPr>
              <w:spacing w:before="0" w:line="276" w:lineRule="auto"/>
              <w:ind w:left="0"/>
              <w:jc w:val="left"/>
              <w:rPr>
                <w:rFonts w:ascii="Times New Roman" w:hAnsi="Times New Roman"/>
                <w:sz w:val="24"/>
              </w:rPr>
            </w:pPr>
            <w:r w:rsidRPr="006F40F2">
              <w:rPr>
                <w:rFonts w:ascii="Times New Roman" w:hAnsi="Times New Roman"/>
                <w:sz w:val="24"/>
              </w:rPr>
              <w:t>Electronic Documents</w:t>
            </w:r>
          </w:p>
        </w:tc>
        <w:tc>
          <w:tcPr>
            <w:tcW w:w="7196" w:type="dxa"/>
          </w:tcPr>
          <w:p w14:paraId="6DDB5393" w14:textId="7BB79D25" w:rsidR="00761594" w:rsidRPr="006F40F2" w:rsidRDefault="00761594" w:rsidP="00761594">
            <w:pPr>
              <w:spacing w:before="0" w:line="276" w:lineRule="auto"/>
              <w:ind w:left="0"/>
              <w:jc w:val="left"/>
              <w:rPr>
                <w:rFonts w:ascii="Times New Roman" w:hAnsi="Times New Roman"/>
                <w:sz w:val="24"/>
              </w:rPr>
            </w:pPr>
            <w:r w:rsidRPr="006F40F2">
              <w:rPr>
                <w:rFonts w:ascii="Times New Roman" w:hAnsi="Times New Roman"/>
                <w:sz w:val="24"/>
              </w:rPr>
              <w:t>Documents in Hard Disk, Compact disc and Software Packages</w:t>
            </w:r>
          </w:p>
        </w:tc>
      </w:tr>
      <w:tr w:rsidR="00B7269B" w:rsidRPr="006F40F2" w14:paraId="3644BF3B" w14:textId="77777777" w:rsidTr="00B3298C">
        <w:tc>
          <w:tcPr>
            <w:tcW w:w="1983" w:type="dxa"/>
          </w:tcPr>
          <w:p w14:paraId="26872400" w14:textId="45C99C50" w:rsidR="00B7269B" w:rsidRPr="006F40F2" w:rsidRDefault="00B7269B" w:rsidP="00B7269B">
            <w:pPr>
              <w:spacing w:before="0" w:line="276" w:lineRule="auto"/>
              <w:ind w:left="0"/>
              <w:jc w:val="left"/>
              <w:rPr>
                <w:rFonts w:ascii="Times New Roman" w:hAnsi="Times New Roman"/>
                <w:sz w:val="24"/>
              </w:rPr>
            </w:pPr>
            <w:r w:rsidRPr="006F40F2">
              <w:rPr>
                <w:rFonts w:ascii="Times New Roman" w:hAnsi="Times New Roman"/>
                <w:sz w:val="24"/>
              </w:rPr>
              <w:t>Information</w:t>
            </w:r>
          </w:p>
        </w:tc>
        <w:tc>
          <w:tcPr>
            <w:tcW w:w="7196" w:type="dxa"/>
          </w:tcPr>
          <w:p w14:paraId="297CDD5B" w14:textId="627E7CFB" w:rsidR="00B7269B" w:rsidRPr="006F40F2" w:rsidRDefault="00B7269B" w:rsidP="00B7269B">
            <w:pPr>
              <w:spacing w:before="0" w:line="276" w:lineRule="auto"/>
              <w:ind w:left="0"/>
              <w:jc w:val="left"/>
              <w:rPr>
                <w:rFonts w:ascii="Times New Roman" w:hAnsi="Times New Roman"/>
                <w:sz w:val="24"/>
              </w:rPr>
            </w:pPr>
            <w:r w:rsidRPr="006F40F2">
              <w:rPr>
                <w:rFonts w:ascii="Times New Roman" w:hAnsi="Times New Roman"/>
                <w:sz w:val="24"/>
              </w:rPr>
              <w:t>Meaningful data</w:t>
            </w:r>
          </w:p>
        </w:tc>
      </w:tr>
      <w:tr w:rsidR="00B7269B" w:rsidRPr="006F40F2" w14:paraId="5922D043" w14:textId="77777777" w:rsidTr="00B3298C">
        <w:tc>
          <w:tcPr>
            <w:tcW w:w="1983" w:type="dxa"/>
          </w:tcPr>
          <w:p w14:paraId="5F2AE70B" w14:textId="298D93CF" w:rsidR="00B7269B" w:rsidRPr="006F40F2" w:rsidRDefault="00B7269B" w:rsidP="00B7269B">
            <w:pPr>
              <w:spacing w:before="0" w:line="276" w:lineRule="auto"/>
              <w:ind w:left="0"/>
              <w:jc w:val="left"/>
              <w:rPr>
                <w:rFonts w:ascii="Times New Roman" w:hAnsi="Times New Roman"/>
                <w:sz w:val="24"/>
              </w:rPr>
            </w:pPr>
            <w:r w:rsidRPr="006F40F2">
              <w:rPr>
                <w:rFonts w:ascii="Times New Roman" w:hAnsi="Times New Roman"/>
                <w:sz w:val="24"/>
              </w:rPr>
              <w:t>Internal Documents</w:t>
            </w:r>
          </w:p>
        </w:tc>
        <w:tc>
          <w:tcPr>
            <w:tcW w:w="7196" w:type="dxa"/>
          </w:tcPr>
          <w:p w14:paraId="0BEE89A2" w14:textId="376C31E2" w:rsidR="00B7269B" w:rsidRPr="006F40F2" w:rsidRDefault="00B7269B" w:rsidP="00B7269B">
            <w:pPr>
              <w:spacing w:before="0" w:line="276" w:lineRule="auto"/>
              <w:ind w:left="0"/>
              <w:jc w:val="left"/>
              <w:rPr>
                <w:rFonts w:ascii="Times New Roman" w:hAnsi="Times New Roman"/>
                <w:sz w:val="24"/>
              </w:rPr>
            </w:pPr>
            <w:r w:rsidRPr="006F40F2">
              <w:rPr>
                <w:rFonts w:ascii="Times New Roman" w:hAnsi="Times New Roman"/>
                <w:sz w:val="24"/>
              </w:rPr>
              <w:t>Documents established such as: Policies, Objectives, Manual, Process, Procedures, Work Instructions (Standard Operating Procedures) and Registers</w:t>
            </w:r>
          </w:p>
        </w:tc>
      </w:tr>
      <w:tr w:rsidR="00761594" w:rsidRPr="006F40F2" w14:paraId="7AE3DF1A" w14:textId="77777777" w:rsidTr="00B3298C">
        <w:tc>
          <w:tcPr>
            <w:tcW w:w="1983" w:type="dxa"/>
          </w:tcPr>
          <w:p w14:paraId="6F0C1E48" w14:textId="7C9D7BE7" w:rsidR="00761594" w:rsidRPr="006F40F2" w:rsidRDefault="00761594" w:rsidP="00761594">
            <w:pPr>
              <w:spacing w:before="0" w:line="276" w:lineRule="auto"/>
              <w:ind w:left="0"/>
              <w:jc w:val="left"/>
              <w:rPr>
                <w:rFonts w:ascii="Times New Roman" w:hAnsi="Times New Roman"/>
                <w:sz w:val="24"/>
              </w:rPr>
            </w:pPr>
            <w:r w:rsidRPr="006F40F2">
              <w:rPr>
                <w:rFonts w:ascii="Times New Roman" w:hAnsi="Times New Roman"/>
                <w:sz w:val="24"/>
              </w:rPr>
              <w:t>NOTAM</w:t>
            </w:r>
          </w:p>
        </w:tc>
        <w:tc>
          <w:tcPr>
            <w:tcW w:w="7196" w:type="dxa"/>
          </w:tcPr>
          <w:p w14:paraId="3EF29250" w14:textId="40A74208" w:rsidR="00761594" w:rsidRPr="006F40F2" w:rsidRDefault="00761594" w:rsidP="00761594">
            <w:pPr>
              <w:spacing w:before="0" w:line="276" w:lineRule="auto"/>
              <w:ind w:left="0"/>
              <w:jc w:val="left"/>
              <w:rPr>
                <w:rFonts w:ascii="Times New Roman" w:hAnsi="Times New Roman"/>
                <w:sz w:val="24"/>
              </w:rPr>
            </w:pPr>
            <w:r w:rsidRPr="006F40F2">
              <w:rPr>
                <w:rFonts w:ascii="Times New Roman" w:hAnsi="Times New Roman"/>
                <w:sz w:val="24"/>
              </w:rPr>
              <w:t>A notice distributed by means of telecommunication containing information concerning the establishment, condition or change in any aeronautical facility, service, procedure or hazard, the timely knowledge of which is essential to personnel concerned with flight operations</w:t>
            </w:r>
          </w:p>
        </w:tc>
      </w:tr>
      <w:tr w:rsidR="003B6C26" w:rsidRPr="006F40F2" w14:paraId="0E25AD85" w14:textId="77777777" w:rsidTr="00B3298C">
        <w:tc>
          <w:tcPr>
            <w:tcW w:w="1983" w:type="dxa"/>
          </w:tcPr>
          <w:p w14:paraId="05CFF2E3" w14:textId="5FAD4FD3" w:rsidR="003B6C26" w:rsidRPr="006F40F2" w:rsidRDefault="003B6C26" w:rsidP="003B6C26">
            <w:pPr>
              <w:spacing w:before="0" w:line="276" w:lineRule="auto"/>
              <w:ind w:left="0"/>
              <w:jc w:val="left"/>
              <w:rPr>
                <w:rFonts w:ascii="Times New Roman" w:hAnsi="Times New Roman"/>
                <w:sz w:val="24"/>
              </w:rPr>
            </w:pPr>
            <w:r w:rsidRPr="006F40F2">
              <w:rPr>
                <w:rFonts w:ascii="Times New Roman" w:hAnsi="Times New Roman"/>
                <w:sz w:val="24"/>
              </w:rPr>
              <w:t>Obsolete documents</w:t>
            </w:r>
          </w:p>
        </w:tc>
        <w:tc>
          <w:tcPr>
            <w:tcW w:w="7196" w:type="dxa"/>
          </w:tcPr>
          <w:p w14:paraId="15A5A132" w14:textId="16DC3862" w:rsidR="003B6C26" w:rsidRPr="006F40F2" w:rsidRDefault="003B6C26" w:rsidP="003B6C26">
            <w:pPr>
              <w:spacing w:before="0" w:line="276" w:lineRule="auto"/>
              <w:ind w:left="0"/>
              <w:jc w:val="left"/>
              <w:rPr>
                <w:rFonts w:ascii="Times New Roman" w:hAnsi="Times New Roman"/>
                <w:sz w:val="24"/>
              </w:rPr>
            </w:pPr>
            <w:r w:rsidRPr="006F40F2">
              <w:rPr>
                <w:rFonts w:ascii="Times New Roman" w:hAnsi="Times New Roman"/>
                <w:sz w:val="24"/>
              </w:rPr>
              <w:t>Old revision documents</w:t>
            </w:r>
          </w:p>
        </w:tc>
      </w:tr>
      <w:tr w:rsidR="00FB5E80" w:rsidRPr="006F40F2" w14:paraId="3E2E47E3" w14:textId="77777777" w:rsidTr="00B3298C">
        <w:tc>
          <w:tcPr>
            <w:tcW w:w="1983" w:type="dxa"/>
          </w:tcPr>
          <w:p w14:paraId="7F6578C4" w14:textId="6C60D50A"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Quality Manual</w:t>
            </w:r>
          </w:p>
        </w:tc>
        <w:tc>
          <w:tcPr>
            <w:tcW w:w="7196" w:type="dxa"/>
          </w:tcPr>
          <w:p w14:paraId="72D706D6" w14:textId="07C4247C"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 xml:space="preserve">Specification for the Quality Management System of the State </w:t>
            </w:r>
            <w:r w:rsidR="00B7624D" w:rsidRPr="006F40F2">
              <w:rPr>
                <w:rFonts w:ascii="Times New Roman" w:hAnsi="Times New Roman"/>
                <w:sz w:val="24"/>
              </w:rPr>
              <w:t>AIS/AIM</w:t>
            </w:r>
            <w:r w:rsidRPr="006F40F2">
              <w:rPr>
                <w:rFonts w:ascii="Times New Roman" w:hAnsi="Times New Roman"/>
                <w:sz w:val="24"/>
              </w:rPr>
              <w:t xml:space="preserve">  </w:t>
            </w:r>
          </w:p>
        </w:tc>
      </w:tr>
      <w:tr w:rsidR="00FB5E80" w:rsidRPr="006F40F2" w14:paraId="02107BA1" w14:textId="77777777" w:rsidTr="00B3298C">
        <w:tc>
          <w:tcPr>
            <w:tcW w:w="1983" w:type="dxa"/>
          </w:tcPr>
          <w:p w14:paraId="53A5572D" w14:textId="66516704"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lastRenderedPageBreak/>
              <w:t>Record</w:t>
            </w:r>
          </w:p>
        </w:tc>
        <w:tc>
          <w:tcPr>
            <w:tcW w:w="7196" w:type="dxa"/>
          </w:tcPr>
          <w:p w14:paraId="090E3B95" w14:textId="36830F19"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Document stating results achieved or providing evidence of activities performed</w:t>
            </w:r>
          </w:p>
        </w:tc>
      </w:tr>
    </w:tbl>
    <w:p w14:paraId="03CAA57E" w14:textId="77777777" w:rsidR="00CA137F" w:rsidRPr="006F40F2" w:rsidRDefault="00CA137F" w:rsidP="00CA137F">
      <w:pPr>
        <w:pStyle w:val="Heading2"/>
        <w:rPr>
          <w:lang w:val="en-GB"/>
        </w:rPr>
      </w:pPr>
      <w:bookmarkStart w:id="5" w:name="_Toc133315684"/>
      <w:r w:rsidRPr="006F40F2">
        <w:rPr>
          <w:lang w:val="en-GB"/>
        </w:rPr>
        <w:t>Abbreviations</w:t>
      </w:r>
      <w:bookmarkEnd w:id="5"/>
    </w:p>
    <w:p w14:paraId="103B7FCF" w14:textId="77777777" w:rsidR="00CA137F" w:rsidRPr="006F40F2" w:rsidRDefault="00CA137F" w:rsidP="00CA137F">
      <w:pPr>
        <w:spacing w:before="0"/>
        <w:rPr>
          <w:rFonts w:ascii="Times New Roman" w:hAnsi="Times New Roman"/>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A44972" w:rsidRPr="006F40F2" w14:paraId="49F49096" w14:textId="77777777" w:rsidTr="006D0679">
        <w:tc>
          <w:tcPr>
            <w:tcW w:w="1981" w:type="dxa"/>
          </w:tcPr>
          <w:p w14:paraId="36174A89" w14:textId="1D9BA17B"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AFTN</w:t>
            </w:r>
          </w:p>
        </w:tc>
        <w:tc>
          <w:tcPr>
            <w:tcW w:w="7198" w:type="dxa"/>
          </w:tcPr>
          <w:p w14:paraId="36933F6A" w14:textId="768EA321"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Aeronautical Fixed Telecommunication Network</w:t>
            </w:r>
          </w:p>
        </w:tc>
      </w:tr>
      <w:tr w:rsidR="00253728" w:rsidRPr="006F40F2" w14:paraId="698278BF" w14:textId="77777777" w:rsidTr="006D0679">
        <w:tc>
          <w:tcPr>
            <w:tcW w:w="1981" w:type="dxa"/>
          </w:tcPr>
          <w:p w14:paraId="70BDE59B" w14:textId="6708B65B" w:rsidR="00253728" w:rsidRPr="006F40F2" w:rsidRDefault="00253728" w:rsidP="00253728">
            <w:pPr>
              <w:spacing w:before="0" w:line="276" w:lineRule="auto"/>
              <w:ind w:left="0"/>
              <w:rPr>
                <w:rFonts w:ascii="Times New Roman" w:hAnsi="Times New Roman"/>
                <w:sz w:val="24"/>
              </w:rPr>
            </w:pPr>
            <w:r w:rsidRPr="006F40F2">
              <w:rPr>
                <w:rFonts w:ascii="Times New Roman" w:hAnsi="Times New Roman"/>
                <w:sz w:val="24"/>
              </w:rPr>
              <w:t>AIC</w:t>
            </w:r>
          </w:p>
        </w:tc>
        <w:tc>
          <w:tcPr>
            <w:tcW w:w="7198" w:type="dxa"/>
          </w:tcPr>
          <w:p w14:paraId="401E67D7" w14:textId="5448B319" w:rsidR="00253728" w:rsidRPr="006F40F2" w:rsidRDefault="00253728" w:rsidP="00253728">
            <w:pPr>
              <w:spacing w:before="0" w:line="276" w:lineRule="auto"/>
              <w:ind w:left="0"/>
              <w:rPr>
                <w:rFonts w:ascii="Times New Roman" w:hAnsi="Times New Roman"/>
                <w:sz w:val="24"/>
              </w:rPr>
            </w:pPr>
            <w:r w:rsidRPr="006F40F2">
              <w:rPr>
                <w:rFonts w:ascii="Times New Roman" w:hAnsi="Times New Roman"/>
                <w:sz w:val="24"/>
              </w:rPr>
              <w:t>Aeronautical Information Circular</w:t>
            </w:r>
          </w:p>
        </w:tc>
      </w:tr>
      <w:tr w:rsidR="00BE1A60" w:rsidRPr="006F40F2" w14:paraId="42DE6F30" w14:textId="77777777" w:rsidTr="006D0679">
        <w:tc>
          <w:tcPr>
            <w:tcW w:w="1981" w:type="dxa"/>
          </w:tcPr>
          <w:p w14:paraId="060918A0" w14:textId="10676A2A" w:rsidR="00BE1A60" w:rsidRPr="006F40F2" w:rsidRDefault="00BE1A60" w:rsidP="00BE1A60">
            <w:pPr>
              <w:spacing w:before="0" w:line="276" w:lineRule="auto"/>
              <w:ind w:left="0"/>
              <w:rPr>
                <w:rFonts w:ascii="Times New Roman" w:hAnsi="Times New Roman"/>
                <w:sz w:val="24"/>
              </w:rPr>
            </w:pPr>
            <w:r w:rsidRPr="006F40F2">
              <w:rPr>
                <w:rFonts w:ascii="Times New Roman" w:hAnsi="Times New Roman"/>
                <w:sz w:val="24"/>
              </w:rPr>
              <w:t>AIM</w:t>
            </w:r>
          </w:p>
        </w:tc>
        <w:tc>
          <w:tcPr>
            <w:tcW w:w="7198" w:type="dxa"/>
          </w:tcPr>
          <w:p w14:paraId="2602575E" w14:textId="6A608F1E" w:rsidR="00BE1A60" w:rsidRPr="006F40F2" w:rsidRDefault="00BE1A60" w:rsidP="00BE1A60">
            <w:pPr>
              <w:spacing w:before="0" w:line="276" w:lineRule="auto"/>
              <w:ind w:left="0"/>
              <w:rPr>
                <w:rFonts w:ascii="Times New Roman" w:hAnsi="Times New Roman"/>
                <w:sz w:val="24"/>
              </w:rPr>
            </w:pPr>
            <w:r w:rsidRPr="006F40F2">
              <w:rPr>
                <w:rFonts w:ascii="Times New Roman" w:hAnsi="Times New Roman"/>
                <w:sz w:val="24"/>
              </w:rPr>
              <w:t>Aeronautical Information Management</w:t>
            </w:r>
          </w:p>
        </w:tc>
      </w:tr>
      <w:tr w:rsidR="00A44972" w:rsidRPr="006F40F2" w14:paraId="3A8B06E2" w14:textId="77777777" w:rsidTr="006D0679">
        <w:tc>
          <w:tcPr>
            <w:tcW w:w="1981" w:type="dxa"/>
          </w:tcPr>
          <w:p w14:paraId="1A0A0A04" w14:textId="2E1BCA8B"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AIP</w:t>
            </w:r>
          </w:p>
        </w:tc>
        <w:tc>
          <w:tcPr>
            <w:tcW w:w="7198" w:type="dxa"/>
          </w:tcPr>
          <w:p w14:paraId="0E2EF573" w14:textId="7B35FAD4"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Aeronautical Information Publication</w:t>
            </w:r>
          </w:p>
        </w:tc>
      </w:tr>
      <w:tr w:rsidR="00CA137F" w:rsidRPr="006F40F2" w14:paraId="3355E96A" w14:textId="77777777" w:rsidTr="006D0679">
        <w:tc>
          <w:tcPr>
            <w:tcW w:w="1981" w:type="dxa"/>
          </w:tcPr>
          <w:p w14:paraId="55A2E20B"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AIS</w:t>
            </w:r>
          </w:p>
        </w:tc>
        <w:tc>
          <w:tcPr>
            <w:tcW w:w="7198" w:type="dxa"/>
          </w:tcPr>
          <w:p w14:paraId="64C6A286"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Aeronautical Information Services</w:t>
            </w:r>
          </w:p>
        </w:tc>
      </w:tr>
      <w:tr w:rsidR="00A40A2C" w:rsidRPr="006F40F2" w14:paraId="17E4A462" w14:textId="77777777" w:rsidTr="006D0679">
        <w:tc>
          <w:tcPr>
            <w:tcW w:w="1981" w:type="dxa"/>
          </w:tcPr>
          <w:p w14:paraId="5BD052E7" w14:textId="6615B6F0" w:rsidR="00A40A2C" w:rsidRPr="006F40F2" w:rsidRDefault="00A40A2C" w:rsidP="006D0679">
            <w:pPr>
              <w:spacing w:before="0" w:line="276" w:lineRule="auto"/>
              <w:ind w:left="0"/>
              <w:rPr>
                <w:rFonts w:ascii="Times New Roman" w:hAnsi="Times New Roman"/>
                <w:sz w:val="24"/>
              </w:rPr>
            </w:pPr>
            <w:r w:rsidRPr="006F40F2">
              <w:rPr>
                <w:rFonts w:ascii="Times New Roman" w:hAnsi="Times New Roman"/>
                <w:sz w:val="24"/>
              </w:rPr>
              <w:t>CE</w:t>
            </w:r>
          </w:p>
        </w:tc>
        <w:tc>
          <w:tcPr>
            <w:tcW w:w="7198" w:type="dxa"/>
          </w:tcPr>
          <w:p w14:paraId="62093FE2" w14:textId="37E586E1" w:rsidR="00A40A2C" w:rsidRPr="006F40F2" w:rsidRDefault="00A40A2C" w:rsidP="006D0679">
            <w:pPr>
              <w:spacing w:before="0" w:line="276" w:lineRule="auto"/>
              <w:ind w:left="0"/>
              <w:rPr>
                <w:rFonts w:ascii="Times New Roman" w:hAnsi="Times New Roman"/>
                <w:sz w:val="24"/>
              </w:rPr>
            </w:pPr>
            <w:r w:rsidRPr="006F40F2">
              <w:rPr>
                <w:rFonts w:ascii="Times New Roman" w:hAnsi="Times New Roman"/>
                <w:sz w:val="24"/>
              </w:rPr>
              <w:t>Chief Executive CE</w:t>
            </w:r>
          </w:p>
        </w:tc>
      </w:tr>
      <w:tr w:rsidR="00A42059" w:rsidRPr="006F40F2" w14:paraId="0DAA9E30" w14:textId="77777777" w:rsidTr="006D0679">
        <w:tc>
          <w:tcPr>
            <w:tcW w:w="1981" w:type="dxa"/>
          </w:tcPr>
          <w:p w14:paraId="55FDEC76" w14:textId="6816A3CE" w:rsidR="00A42059" w:rsidRPr="006F40F2" w:rsidRDefault="00A42059" w:rsidP="00A42059">
            <w:pPr>
              <w:spacing w:before="0" w:line="276" w:lineRule="auto"/>
              <w:ind w:left="0"/>
              <w:rPr>
                <w:rFonts w:ascii="Times New Roman" w:hAnsi="Times New Roman"/>
                <w:sz w:val="24"/>
              </w:rPr>
            </w:pPr>
            <w:r w:rsidRPr="006F40F2">
              <w:rPr>
                <w:rFonts w:ascii="Times New Roman" w:hAnsi="Times New Roman"/>
                <w:sz w:val="24"/>
              </w:rPr>
              <w:t>HAIM</w:t>
            </w:r>
          </w:p>
        </w:tc>
        <w:tc>
          <w:tcPr>
            <w:tcW w:w="7198" w:type="dxa"/>
          </w:tcPr>
          <w:p w14:paraId="096548E8" w14:textId="4796F90A" w:rsidR="00A42059" w:rsidRPr="006F40F2" w:rsidRDefault="00A42059" w:rsidP="00A42059">
            <w:pPr>
              <w:spacing w:before="0" w:line="276" w:lineRule="auto"/>
              <w:ind w:left="0"/>
              <w:rPr>
                <w:rFonts w:ascii="Times New Roman" w:hAnsi="Times New Roman"/>
                <w:sz w:val="24"/>
              </w:rPr>
            </w:pPr>
            <w:r w:rsidRPr="006F40F2">
              <w:rPr>
                <w:rFonts w:ascii="Times New Roman" w:hAnsi="Times New Roman"/>
                <w:sz w:val="24"/>
              </w:rPr>
              <w:t>Head of Aeronautical Information Management/Services</w:t>
            </w:r>
          </w:p>
        </w:tc>
      </w:tr>
      <w:tr w:rsidR="00AD321F" w:rsidRPr="006F40F2" w14:paraId="0CDD8F52" w14:textId="77777777" w:rsidTr="006D0679">
        <w:tc>
          <w:tcPr>
            <w:tcW w:w="1981" w:type="dxa"/>
          </w:tcPr>
          <w:p w14:paraId="0F7B3AD7" w14:textId="14987ED9" w:rsidR="00AD321F" w:rsidRPr="006F40F2" w:rsidRDefault="00AD321F" w:rsidP="00AD321F">
            <w:pPr>
              <w:spacing w:before="0" w:line="276" w:lineRule="auto"/>
              <w:ind w:left="0"/>
              <w:rPr>
                <w:rFonts w:ascii="Times New Roman" w:hAnsi="Times New Roman"/>
                <w:sz w:val="24"/>
              </w:rPr>
            </w:pPr>
            <w:r w:rsidRPr="006F40F2">
              <w:rPr>
                <w:rFonts w:ascii="Times New Roman" w:hAnsi="Times New Roman"/>
                <w:sz w:val="24"/>
              </w:rPr>
              <w:t>ICAO</w:t>
            </w:r>
          </w:p>
        </w:tc>
        <w:tc>
          <w:tcPr>
            <w:tcW w:w="7198" w:type="dxa"/>
          </w:tcPr>
          <w:p w14:paraId="058CFD49" w14:textId="39470713" w:rsidR="00AD321F" w:rsidRPr="006F40F2" w:rsidRDefault="00AD321F" w:rsidP="00AD321F">
            <w:pPr>
              <w:spacing w:before="0" w:line="276" w:lineRule="auto"/>
              <w:ind w:left="0"/>
              <w:rPr>
                <w:rFonts w:ascii="Times New Roman" w:hAnsi="Times New Roman"/>
                <w:sz w:val="24"/>
              </w:rPr>
            </w:pPr>
            <w:r w:rsidRPr="006F40F2">
              <w:rPr>
                <w:rFonts w:ascii="Times New Roman" w:hAnsi="Times New Roman"/>
                <w:sz w:val="24"/>
              </w:rPr>
              <w:t>International Civil Aviation Organisation</w:t>
            </w:r>
          </w:p>
        </w:tc>
      </w:tr>
      <w:tr w:rsidR="00CA137F" w:rsidRPr="006F40F2" w14:paraId="04FE9738" w14:textId="77777777" w:rsidTr="006D0679">
        <w:trPr>
          <w:trHeight w:val="293"/>
        </w:trPr>
        <w:tc>
          <w:tcPr>
            <w:tcW w:w="1981" w:type="dxa"/>
          </w:tcPr>
          <w:p w14:paraId="01E84F38"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ISO</w:t>
            </w:r>
          </w:p>
        </w:tc>
        <w:tc>
          <w:tcPr>
            <w:tcW w:w="7198" w:type="dxa"/>
          </w:tcPr>
          <w:p w14:paraId="4833C44D"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International Organisation for Standardization</w:t>
            </w:r>
          </w:p>
        </w:tc>
      </w:tr>
      <w:tr w:rsidR="00373D73" w:rsidRPr="006F40F2" w14:paraId="771B11BF" w14:textId="77777777" w:rsidTr="006D0679">
        <w:trPr>
          <w:trHeight w:val="293"/>
        </w:trPr>
        <w:tc>
          <w:tcPr>
            <w:tcW w:w="1981" w:type="dxa"/>
          </w:tcPr>
          <w:p w14:paraId="442F609B" w14:textId="5CBD19BE" w:rsidR="00373D73" w:rsidRPr="006F40F2" w:rsidRDefault="00373D73" w:rsidP="006D0679">
            <w:pPr>
              <w:spacing w:before="0" w:line="276" w:lineRule="auto"/>
              <w:ind w:left="0"/>
              <w:rPr>
                <w:rFonts w:ascii="Times New Roman" w:hAnsi="Times New Roman"/>
                <w:sz w:val="24"/>
              </w:rPr>
            </w:pPr>
            <w:r w:rsidRPr="006F40F2">
              <w:rPr>
                <w:rFonts w:ascii="Times New Roman" w:hAnsi="Times New Roman"/>
                <w:sz w:val="24"/>
              </w:rPr>
              <w:t>ISHAIM</w:t>
            </w:r>
          </w:p>
        </w:tc>
        <w:tc>
          <w:tcPr>
            <w:tcW w:w="7198" w:type="dxa"/>
          </w:tcPr>
          <w:p w14:paraId="689A00BC" w14:textId="5D916C22" w:rsidR="00373D73" w:rsidRPr="006F40F2" w:rsidRDefault="00373D73" w:rsidP="006D0679">
            <w:pPr>
              <w:spacing w:before="0" w:line="276" w:lineRule="auto"/>
              <w:ind w:left="0"/>
              <w:rPr>
                <w:rFonts w:ascii="Times New Roman" w:hAnsi="Times New Roman"/>
                <w:sz w:val="24"/>
              </w:rPr>
            </w:pPr>
            <w:r w:rsidRPr="006F40F2">
              <w:rPr>
                <w:rFonts w:ascii="Times New Roman" w:hAnsi="Times New Roman"/>
                <w:sz w:val="24"/>
              </w:rPr>
              <w:t>Immediate Superior to HAIM</w:t>
            </w:r>
          </w:p>
        </w:tc>
      </w:tr>
      <w:tr w:rsidR="00A44972" w:rsidRPr="006F40F2" w14:paraId="14B7EEA3" w14:textId="77777777" w:rsidTr="006D0679">
        <w:tc>
          <w:tcPr>
            <w:tcW w:w="1981" w:type="dxa"/>
          </w:tcPr>
          <w:p w14:paraId="04203736" w14:textId="53FF859F"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PANS</w:t>
            </w:r>
          </w:p>
        </w:tc>
        <w:tc>
          <w:tcPr>
            <w:tcW w:w="7198" w:type="dxa"/>
          </w:tcPr>
          <w:p w14:paraId="62F2B934" w14:textId="0CB61A54"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Procedures for Air Navigation</w:t>
            </w:r>
          </w:p>
        </w:tc>
      </w:tr>
      <w:tr w:rsidR="00A44972" w:rsidRPr="006F40F2" w14:paraId="3B50D5D5" w14:textId="77777777" w:rsidTr="006D0679">
        <w:tc>
          <w:tcPr>
            <w:tcW w:w="1981" w:type="dxa"/>
          </w:tcPr>
          <w:p w14:paraId="3570D215" w14:textId="172658C6"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PC</w:t>
            </w:r>
          </w:p>
        </w:tc>
        <w:tc>
          <w:tcPr>
            <w:tcW w:w="7198" w:type="dxa"/>
          </w:tcPr>
          <w:p w14:paraId="443834DD" w14:textId="35286E2F"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Personal Computer</w:t>
            </w:r>
          </w:p>
        </w:tc>
      </w:tr>
      <w:tr w:rsidR="00B92CEA" w:rsidRPr="006F40F2" w14:paraId="75B4D6AA" w14:textId="77777777" w:rsidTr="006D0679">
        <w:tc>
          <w:tcPr>
            <w:tcW w:w="1981" w:type="dxa"/>
          </w:tcPr>
          <w:p w14:paraId="779A7205" w14:textId="537E9AB5" w:rsidR="00B92CEA" w:rsidRPr="006F40F2" w:rsidRDefault="00B92CEA" w:rsidP="00B92CEA">
            <w:pPr>
              <w:spacing w:before="0" w:line="276" w:lineRule="auto"/>
              <w:ind w:left="0"/>
              <w:rPr>
                <w:rFonts w:ascii="Times New Roman" w:hAnsi="Times New Roman"/>
                <w:sz w:val="24"/>
              </w:rPr>
            </w:pPr>
            <w:r w:rsidRPr="006F40F2">
              <w:rPr>
                <w:rFonts w:ascii="Times New Roman" w:hAnsi="Times New Roman"/>
                <w:sz w:val="24"/>
              </w:rPr>
              <w:t>PRQMP</w:t>
            </w:r>
          </w:p>
        </w:tc>
        <w:tc>
          <w:tcPr>
            <w:tcW w:w="7198" w:type="dxa"/>
          </w:tcPr>
          <w:p w14:paraId="7B152838" w14:textId="3B01F40F" w:rsidR="00B92CEA" w:rsidRPr="006F40F2" w:rsidRDefault="00B92CEA" w:rsidP="00B92CEA">
            <w:pPr>
              <w:spacing w:before="0" w:line="276" w:lineRule="auto"/>
              <w:ind w:left="0"/>
              <w:rPr>
                <w:rFonts w:ascii="Times New Roman" w:hAnsi="Times New Roman"/>
                <w:sz w:val="24"/>
              </w:rPr>
            </w:pPr>
            <w:r w:rsidRPr="006F40F2">
              <w:rPr>
                <w:rFonts w:ascii="Times New Roman" w:hAnsi="Times New Roman"/>
                <w:sz w:val="24"/>
              </w:rPr>
              <w:t>Person Responsible for the Quality Management Process</w:t>
            </w:r>
          </w:p>
        </w:tc>
      </w:tr>
      <w:tr w:rsidR="00CA137F" w:rsidRPr="006F40F2" w14:paraId="1D15169A" w14:textId="77777777" w:rsidTr="006D0679">
        <w:tc>
          <w:tcPr>
            <w:tcW w:w="1981" w:type="dxa"/>
          </w:tcPr>
          <w:p w14:paraId="44C062CF"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QMS</w:t>
            </w:r>
          </w:p>
        </w:tc>
        <w:tc>
          <w:tcPr>
            <w:tcW w:w="7198" w:type="dxa"/>
          </w:tcPr>
          <w:p w14:paraId="239B6F99"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Quality Management System</w:t>
            </w:r>
          </w:p>
        </w:tc>
      </w:tr>
      <w:tr w:rsidR="00694BF4" w:rsidRPr="006F40F2" w14:paraId="6FF554A8" w14:textId="77777777" w:rsidTr="006D0679">
        <w:tc>
          <w:tcPr>
            <w:tcW w:w="1981" w:type="dxa"/>
          </w:tcPr>
          <w:p w14:paraId="08EB03EF" w14:textId="703BDB8D" w:rsidR="00694BF4" w:rsidRPr="006F40F2" w:rsidRDefault="008C3271" w:rsidP="006D0679">
            <w:pPr>
              <w:spacing w:before="0" w:line="276" w:lineRule="auto"/>
              <w:ind w:left="0"/>
              <w:rPr>
                <w:rFonts w:ascii="Times New Roman" w:hAnsi="Times New Roman"/>
                <w:sz w:val="24"/>
              </w:rPr>
            </w:pPr>
            <w:r w:rsidRPr="006F40F2">
              <w:rPr>
                <w:rFonts w:ascii="Times New Roman" w:hAnsi="Times New Roman"/>
                <w:sz w:val="24"/>
              </w:rPr>
              <w:t>SARPs</w:t>
            </w:r>
          </w:p>
        </w:tc>
        <w:tc>
          <w:tcPr>
            <w:tcW w:w="7198" w:type="dxa"/>
          </w:tcPr>
          <w:p w14:paraId="3B02A80A" w14:textId="1745DE68" w:rsidR="00694BF4" w:rsidRPr="006F40F2" w:rsidRDefault="00A737EA" w:rsidP="006D0679">
            <w:pPr>
              <w:spacing w:before="0" w:line="276" w:lineRule="auto"/>
              <w:ind w:left="0"/>
              <w:rPr>
                <w:rFonts w:ascii="Times New Roman" w:hAnsi="Times New Roman"/>
                <w:sz w:val="24"/>
              </w:rPr>
            </w:pPr>
            <w:r w:rsidRPr="006F40F2">
              <w:rPr>
                <w:rFonts w:ascii="Times New Roman" w:hAnsi="Times New Roman"/>
                <w:sz w:val="24"/>
              </w:rPr>
              <w:t>Standards and Recommended Practices</w:t>
            </w:r>
          </w:p>
        </w:tc>
      </w:tr>
      <w:tr w:rsidR="00AB64FB" w:rsidRPr="006F40F2" w14:paraId="245B7A6F" w14:textId="77777777" w:rsidTr="006D0679">
        <w:tc>
          <w:tcPr>
            <w:tcW w:w="1981" w:type="dxa"/>
          </w:tcPr>
          <w:p w14:paraId="23CCD55C" w14:textId="239CCD5E" w:rsidR="00AB64FB" w:rsidRPr="006F40F2" w:rsidRDefault="00AB64FB" w:rsidP="006D0679">
            <w:pPr>
              <w:spacing w:before="0" w:line="276" w:lineRule="auto"/>
              <w:ind w:left="0"/>
              <w:rPr>
                <w:rFonts w:ascii="Times New Roman" w:hAnsi="Times New Roman"/>
                <w:sz w:val="24"/>
              </w:rPr>
            </w:pPr>
            <w:r w:rsidRPr="006F40F2">
              <w:rPr>
                <w:rFonts w:ascii="Times New Roman" w:hAnsi="Times New Roman"/>
                <w:sz w:val="24"/>
              </w:rPr>
              <w:t>SOP</w:t>
            </w:r>
          </w:p>
        </w:tc>
        <w:tc>
          <w:tcPr>
            <w:tcW w:w="7198" w:type="dxa"/>
          </w:tcPr>
          <w:p w14:paraId="0421EBB0" w14:textId="48F7FBDC" w:rsidR="00AB64FB" w:rsidRPr="006F40F2" w:rsidRDefault="00AB64FB" w:rsidP="006D0679">
            <w:pPr>
              <w:spacing w:before="0" w:line="276" w:lineRule="auto"/>
              <w:ind w:left="0"/>
              <w:rPr>
                <w:rFonts w:ascii="Times New Roman" w:hAnsi="Times New Roman"/>
                <w:sz w:val="24"/>
              </w:rPr>
            </w:pPr>
            <w:r w:rsidRPr="006F40F2">
              <w:rPr>
                <w:rFonts w:ascii="Times New Roman" w:hAnsi="Times New Roman"/>
                <w:sz w:val="24"/>
              </w:rPr>
              <w:t>Standard Operating Procedure</w:t>
            </w:r>
          </w:p>
        </w:tc>
      </w:tr>
    </w:tbl>
    <w:p w14:paraId="2DA56D0D" w14:textId="77777777" w:rsidR="00CA137F" w:rsidRPr="006F40F2" w:rsidRDefault="00CA137F" w:rsidP="00CA137F">
      <w:pPr>
        <w:pStyle w:val="Heading1"/>
      </w:pPr>
      <w:bookmarkStart w:id="6" w:name="_Toc133315685"/>
      <w:r w:rsidRPr="006F40F2">
        <w:t>RESPONSIBILITIES</w:t>
      </w:r>
      <w:bookmarkEnd w:id="6"/>
    </w:p>
    <w:p w14:paraId="3E5566C3" w14:textId="77777777" w:rsidR="00CA137F" w:rsidRPr="006F40F2" w:rsidRDefault="00CA137F" w:rsidP="00CA137F">
      <w:pPr>
        <w:spacing w:before="0"/>
        <w:rPr>
          <w:rFonts w:ascii="Times New Roman" w:hAnsi="Times New Roman"/>
        </w:rPr>
      </w:pPr>
    </w:p>
    <w:tbl>
      <w:tblPr>
        <w:tblStyle w:val="TableGrid"/>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BD66BA" w:rsidRPr="006F40F2" w14:paraId="6FA5BABB" w14:textId="77777777" w:rsidTr="00BD66BA">
        <w:tc>
          <w:tcPr>
            <w:tcW w:w="2133" w:type="dxa"/>
            <w:vMerge w:val="restart"/>
            <w:vAlign w:val="center"/>
          </w:tcPr>
          <w:p w14:paraId="6D5414EA" w14:textId="3A1D5A6A" w:rsidR="00BD66BA" w:rsidRPr="006F40F2" w:rsidRDefault="00D52840" w:rsidP="00BD66BA">
            <w:pPr>
              <w:spacing w:before="0" w:line="276" w:lineRule="auto"/>
              <w:ind w:left="0"/>
              <w:jc w:val="left"/>
              <w:rPr>
                <w:rFonts w:ascii="Times New Roman" w:hAnsi="Times New Roman"/>
                <w:sz w:val="24"/>
              </w:rPr>
            </w:pPr>
            <w:r w:rsidRPr="006F40F2">
              <w:rPr>
                <w:rFonts w:ascii="Times New Roman" w:hAnsi="Times New Roman"/>
                <w:sz w:val="24"/>
              </w:rPr>
              <w:t>HAIM</w:t>
            </w:r>
          </w:p>
        </w:tc>
        <w:tc>
          <w:tcPr>
            <w:tcW w:w="7198" w:type="dxa"/>
          </w:tcPr>
          <w:p w14:paraId="4DB33930" w14:textId="3F07DD00" w:rsidR="00BD66BA" w:rsidRPr="006F40F2" w:rsidRDefault="00BD66BA" w:rsidP="00BD66BA">
            <w:pPr>
              <w:spacing w:before="0" w:line="276" w:lineRule="auto"/>
              <w:ind w:left="0"/>
              <w:rPr>
                <w:rFonts w:ascii="Times New Roman" w:hAnsi="Times New Roman"/>
                <w:sz w:val="24"/>
              </w:rPr>
            </w:pPr>
            <w:r w:rsidRPr="006F40F2">
              <w:rPr>
                <w:rFonts w:ascii="Times New Roman" w:hAnsi="Times New Roman"/>
                <w:sz w:val="24"/>
              </w:rPr>
              <w:t>Has the prime responsibility and approval authority for this procedure</w:t>
            </w:r>
            <w:r w:rsidR="00A8145F" w:rsidRPr="006F40F2">
              <w:rPr>
                <w:rFonts w:ascii="Times New Roman" w:hAnsi="Times New Roman"/>
                <w:sz w:val="24"/>
              </w:rPr>
              <w:t xml:space="preserve"> as a functioning document for </w:t>
            </w:r>
            <w:r w:rsidR="008B7B99" w:rsidRPr="006F40F2">
              <w:rPr>
                <w:rFonts w:ascii="Times New Roman" w:hAnsi="Times New Roman"/>
                <w:sz w:val="24"/>
              </w:rPr>
              <w:t>S</w:t>
            </w:r>
            <w:r w:rsidR="00BE1A60" w:rsidRPr="006F40F2">
              <w:rPr>
                <w:rFonts w:ascii="Times New Roman" w:hAnsi="Times New Roman"/>
                <w:sz w:val="24"/>
              </w:rPr>
              <w:t>tate</w:t>
            </w:r>
            <w:r w:rsidR="008B7B99" w:rsidRPr="006F40F2">
              <w:rPr>
                <w:rFonts w:ascii="Times New Roman" w:hAnsi="Times New Roman"/>
                <w:sz w:val="24"/>
              </w:rPr>
              <w:t xml:space="preserve"> </w:t>
            </w:r>
            <w:r w:rsidR="00B7624D" w:rsidRPr="006F40F2">
              <w:rPr>
                <w:rFonts w:ascii="Times New Roman" w:hAnsi="Times New Roman"/>
                <w:sz w:val="24"/>
              </w:rPr>
              <w:t>AIS/AIM</w:t>
            </w:r>
          </w:p>
        </w:tc>
      </w:tr>
      <w:tr w:rsidR="00C17766" w:rsidRPr="006F40F2" w14:paraId="23994FE3" w14:textId="77777777" w:rsidTr="00BD66BA">
        <w:tc>
          <w:tcPr>
            <w:tcW w:w="2133" w:type="dxa"/>
            <w:vMerge/>
            <w:vAlign w:val="center"/>
          </w:tcPr>
          <w:p w14:paraId="1F3117AF" w14:textId="77777777" w:rsidR="00C17766" w:rsidRPr="006F40F2" w:rsidRDefault="00C17766" w:rsidP="00BD66BA">
            <w:pPr>
              <w:spacing w:before="0" w:line="276" w:lineRule="auto"/>
              <w:ind w:left="0"/>
              <w:jc w:val="left"/>
              <w:rPr>
                <w:rFonts w:ascii="Times New Roman" w:hAnsi="Times New Roman"/>
                <w:sz w:val="24"/>
              </w:rPr>
            </w:pPr>
          </w:p>
        </w:tc>
        <w:tc>
          <w:tcPr>
            <w:tcW w:w="7198" w:type="dxa"/>
          </w:tcPr>
          <w:p w14:paraId="39664607" w14:textId="3DCB234D" w:rsidR="00C17766"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 xml:space="preserve">Responsible for the disbursement of required resources </w:t>
            </w:r>
          </w:p>
        </w:tc>
      </w:tr>
      <w:tr w:rsidR="008045AE" w:rsidRPr="006F40F2" w14:paraId="156DF5D1" w14:textId="77777777" w:rsidTr="001446F8">
        <w:tc>
          <w:tcPr>
            <w:tcW w:w="2133" w:type="dxa"/>
            <w:vMerge w:val="restart"/>
            <w:vAlign w:val="center"/>
          </w:tcPr>
          <w:p w14:paraId="05AD6435" w14:textId="1C83D65E" w:rsidR="008045AE" w:rsidRPr="006F40F2" w:rsidRDefault="008256CB" w:rsidP="001446F8">
            <w:pPr>
              <w:spacing w:before="0" w:line="276" w:lineRule="auto"/>
              <w:ind w:left="0"/>
              <w:jc w:val="left"/>
              <w:rPr>
                <w:rFonts w:ascii="Times New Roman" w:hAnsi="Times New Roman"/>
                <w:sz w:val="24"/>
              </w:rPr>
            </w:pPr>
            <w:r w:rsidRPr="006F40F2">
              <w:rPr>
                <w:rFonts w:ascii="Times New Roman" w:hAnsi="Times New Roman"/>
                <w:sz w:val="24"/>
              </w:rPr>
              <w:t>PRQMP</w:t>
            </w:r>
          </w:p>
        </w:tc>
        <w:tc>
          <w:tcPr>
            <w:tcW w:w="7198" w:type="dxa"/>
          </w:tcPr>
          <w:p w14:paraId="67E9F522" w14:textId="40622AA8" w:rsidR="008045AE"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Prevent unauthorised changes to documented information</w:t>
            </w:r>
          </w:p>
        </w:tc>
      </w:tr>
      <w:tr w:rsidR="00700C10" w:rsidRPr="006F40F2" w14:paraId="169773A0" w14:textId="77777777" w:rsidTr="006D0679">
        <w:tc>
          <w:tcPr>
            <w:tcW w:w="2133" w:type="dxa"/>
            <w:vMerge/>
          </w:tcPr>
          <w:p w14:paraId="3F03A8A6"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0A69C42C" w14:textId="0C0022E1"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Verifying the adequacy of documents if it complies with the Standard</w:t>
            </w:r>
          </w:p>
        </w:tc>
      </w:tr>
      <w:tr w:rsidR="00700C10" w:rsidRPr="006F40F2" w14:paraId="724E5207" w14:textId="77777777" w:rsidTr="006D0679">
        <w:tc>
          <w:tcPr>
            <w:tcW w:w="2133" w:type="dxa"/>
            <w:vMerge/>
          </w:tcPr>
          <w:p w14:paraId="2FDF68DE"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28C6EBBC" w14:textId="01508FF3"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Maintain and update the master list of documented information</w:t>
            </w:r>
          </w:p>
        </w:tc>
      </w:tr>
      <w:tr w:rsidR="008045AE" w:rsidRPr="006F40F2" w14:paraId="15073B19" w14:textId="77777777" w:rsidTr="006D0679">
        <w:tc>
          <w:tcPr>
            <w:tcW w:w="2133" w:type="dxa"/>
            <w:vMerge/>
          </w:tcPr>
          <w:p w14:paraId="58233AA7" w14:textId="77777777" w:rsidR="008045AE" w:rsidRPr="006F40F2" w:rsidRDefault="008045AE" w:rsidP="00BD66BA">
            <w:pPr>
              <w:spacing w:before="0" w:line="276" w:lineRule="auto"/>
              <w:ind w:left="0"/>
              <w:jc w:val="left"/>
              <w:rPr>
                <w:rFonts w:ascii="Times New Roman" w:hAnsi="Times New Roman"/>
                <w:sz w:val="24"/>
              </w:rPr>
            </w:pPr>
          </w:p>
        </w:tc>
        <w:tc>
          <w:tcPr>
            <w:tcW w:w="7198" w:type="dxa"/>
          </w:tcPr>
          <w:p w14:paraId="5A8E029E" w14:textId="6DB60CAA" w:rsidR="008045AE"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Disposal of obsolete documents except legislative generated documents as mandated by law</w:t>
            </w:r>
          </w:p>
        </w:tc>
      </w:tr>
      <w:tr w:rsidR="00700C10" w:rsidRPr="006F40F2" w14:paraId="5109CF7F" w14:textId="77777777" w:rsidTr="006D0679">
        <w:tc>
          <w:tcPr>
            <w:tcW w:w="2133" w:type="dxa"/>
            <w:vMerge w:val="restart"/>
          </w:tcPr>
          <w:p w14:paraId="5B8ECBA5" w14:textId="742C4623" w:rsidR="00700C10" w:rsidRPr="006F40F2" w:rsidRDefault="00805637" w:rsidP="00BD66BA">
            <w:pPr>
              <w:spacing w:before="0" w:line="276" w:lineRule="auto"/>
              <w:ind w:left="0"/>
              <w:jc w:val="left"/>
              <w:rPr>
                <w:rFonts w:ascii="Times New Roman" w:hAnsi="Times New Roman"/>
                <w:sz w:val="24"/>
              </w:rPr>
            </w:pPr>
            <w:r w:rsidRPr="006F40F2">
              <w:rPr>
                <w:rFonts w:ascii="Times New Roman" w:hAnsi="Times New Roman"/>
                <w:sz w:val="24"/>
              </w:rPr>
              <w:t>All AIS Head of Unit</w:t>
            </w:r>
          </w:p>
        </w:tc>
        <w:tc>
          <w:tcPr>
            <w:tcW w:w="7198" w:type="dxa"/>
          </w:tcPr>
          <w:p w14:paraId="10275C3A" w14:textId="4A89C556"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 xml:space="preserve">Identify new procedures or procedures for amendment </w:t>
            </w:r>
          </w:p>
        </w:tc>
      </w:tr>
      <w:tr w:rsidR="00700C10" w:rsidRPr="006F40F2" w14:paraId="7FFF55AB" w14:textId="77777777" w:rsidTr="006D0679">
        <w:tc>
          <w:tcPr>
            <w:tcW w:w="2133" w:type="dxa"/>
            <w:vMerge/>
          </w:tcPr>
          <w:p w14:paraId="02C5D6A8"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7AC8AF70" w14:textId="67328845"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Shall maintain an updated list of all documents of external origin</w:t>
            </w:r>
          </w:p>
        </w:tc>
      </w:tr>
      <w:tr w:rsidR="00700C10" w:rsidRPr="006F40F2" w14:paraId="42986FE3" w14:textId="77777777" w:rsidTr="006D0679">
        <w:tc>
          <w:tcPr>
            <w:tcW w:w="2133" w:type="dxa"/>
            <w:vMerge/>
          </w:tcPr>
          <w:p w14:paraId="5DDC6C6B"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6C38300E" w14:textId="54434010"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Issue and receive completed document change request form</w:t>
            </w:r>
          </w:p>
        </w:tc>
      </w:tr>
      <w:tr w:rsidR="00700C10" w:rsidRPr="006F40F2" w14:paraId="5052B683" w14:textId="77777777" w:rsidTr="006D0679">
        <w:tc>
          <w:tcPr>
            <w:tcW w:w="2133" w:type="dxa"/>
            <w:vMerge/>
          </w:tcPr>
          <w:p w14:paraId="5DE5FA56"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5AC19A8B" w14:textId="285F8559"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Prevent any unauthorised reproduction and use of Retained documented information (records)</w:t>
            </w:r>
          </w:p>
        </w:tc>
      </w:tr>
      <w:tr w:rsidR="00A8145F" w:rsidRPr="006F40F2" w14:paraId="04353852" w14:textId="77777777" w:rsidTr="006D0679">
        <w:tc>
          <w:tcPr>
            <w:tcW w:w="2133" w:type="dxa"/>
          </w:tcPr>
          <w:p w14:paraId="34281CBC" w14:textId="5BDC0360" w:rsidR="00A8145F" w:rsidRPr="006F40F2" w:rsidRDefault="00A8145F" w:rsidP="00BD66BA">
            <w:pPr>
              <w:spacing w:before="0" w:line="276" w:lineRule="auto"/>
              <w:ind w:left="0"/>
              <w:jc w:val="left"/>
              <w:rPr>
                <w:rFonts w:ascii="Times New Roman" w:hAnsi="Times New Roman"/>
                <w:sz w:val="24"/>
              </w:rPr>
            </w:pPr>
            <w:r w:rsidRPr="006F40F2">
              <w:rPr>
                <w:rFonts w:ascii="Times New Roman" w:hAnsi="Times New Roman"/>
                <w:sz w:val="24"/>
              </w:rPr>
              <w:t>All staff</w:t>
            </w:r>
          </w:p>
        </w:tc>
        <w:tc>
          <w:tcPr>
            <w:tcW w:w="7198" w:type="dxa"/>
          </w:tcPr>
          <w:p w14:paraId="01E33357" w14:textId="43945CE1" w:rsidR="00A8145F" w:rsidRPr="006F40F2" w:rsidRDefault="00A8145F" w:rsidP="00BD66BA">
            <w:pPr>
              <w:spacing w:before="0" w:line="276" w:lineRule="auto"/>
              <w:ind w:left="0"/>
              <w:rPr>
                <w:rFonts w:ascii="Times New Roman" w:hAnsi="Times New Roman"/>
                <w:sz w:val="24"/>
              </w:rPr>
            </w:pPr>
            <w:r w:rsidRPr="006F40F2">
              <w:rPr>
                <w:rFonts w:ascii="Times New Roman" w:hAnsi="Times New Roman"/>
                <w:sz w:val="24"/>
              </w:rPr>
              <w:t>Comply with the requirements of this procedure</w:t>
            </w:r>
          </w:p>
        </w:tc>
      </w:tr>
    </w:tbl>
    <w:p w14:paraId="53E28446" w14:textId="471D174E" w:rsidR="00CA137F" w:rsidRPr="006F40F2" w:rsidRDefault="00CA137F" w:rsidP="00CA137F">
      <w:pPr>
        <w:pStyle w:val="Heading1"/>
      </w:pPr>
      <w:bookmarkStart w:id="7" w:name="_Toc133315686"/>
      <w:r w:rsidRPr="006F40F2">
        <w:lastRenderedPageBreak/>
        <w:t>PROCEDURE</w:t>
      </w:r>
      <w:r w:rsidR="0094128B">
        <w:t xml:space="preserve"> DETAILS</w:t>
      </w:r>
      <w:bookmarkEnd w:id="7"/>
    </w:p>
    <w:p w14:paraId="327FEF88" w14:textId="05FE9CCC" w:rsidR="00485EBB" w:rsidRPr="006F40F2" w:rsidRDefault="00C40C6E" w:rsidP="00CA137F">
      <w:pPr>
        <w:pStyle w:val="Heading2"/>
        <w:rPr>
          <w:lang w:val="en-GB"/>
        </w:rPr>
      </w:pPr>
      <w:bookmarkStart w:id="8" w:name="_Toc133315687"/>
      <w:r w:rsidRPr="006F40F2">
        <w:rPr>
          <w:lang w:val="en-GB"/>
        </w:rPr>
        <w:t xml:space="preserve">Structure of </w:t>
      </w:r>
      <w:r w:rsidR="008B7B99" w:rsidRPr="006F40F2">
        <w:rPr>
          <w:lang w:val="en-GB"/>
        </w:rPr>
        <w:t xml:space="preserve">STATE </w:t>
      </w:r>
      <w:r w:rsidR="00B7624D" w:rsidRPr="006F40F2">
        <w:rPr>
          <w:lang w:val="en-GB"/>
        </w:rPr>
        <w:t>AIS/AIM</w:t>
      </w:r>
      <w:r w:rsidR="00152744" w:rsidRPr="006F40F2">
        <w:rPr>
          <w:lang w:val="en-GB"/>
        </w:rPr>
        <w:t xml:space="preserve"> QMS </w:t>
      </w:r>
      <w:r w:rsidRPr="006F40F2">
        <w:rPr>
          <w:lang w:val="en-GB"/>
        </w:rPr>
        <w:t>Documented Information</w:t>
      </w:r>
      <w:bookmarkEnd w:id="8"/>
    </w:p>
    <w:p w14:paraId="5D2C179B" w14:textId="64465471" w:rsidR="00700C10" w:rsidRPr="006F40F2" w:rsidRDefault="009B43B8" w:rsidP="00700C10">
      <w:pPr>
        <w:jc w:val="center"/>
      </w:pPr>
      <w:r w:rsidRPr="006F40F2">
        <w:rPr>
          <w:noProof/>
        </w:rPr>
        <w:drawing>
          <wp:inline distT="0" distB="0" distL="0" distR="0" wp14:anchorId="1F26A54D" wp14:editId="4F806574">
            <wp:extent cx="6115050" cy="3662045"/>
            <wp:effectExtent l="0" t="0" r="0" b="0"/>
            <wp:docPr id="2" name="Picture 2" descr="A picture containing text, businesscard,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 vector graphics&#10;&#10;Description automatically generated"/>
                    <pic:cNvPicPr/>
                  </pic:nvPicPr>
                  <pic:blipFill>
                    <a:blip r:embed="rId15"/>
                    <a:stretch>
                      <a:fillRect/>
                    </a:stretch>
                  </pic:blipFill>
                  <pic:spPr>
                    <a:xfrm>
                      <a:off x="0" y="0"/>
                      <a:ext cx="6115050" cy="3662045"/>
                    </a:xfrm>
                    <a:prstGeom prst="rect">
                      <a:avLst/>
                    </a:prstGeom>
                  </pic:spPr>
                </pic:pic>
              </a:graphicData>
            </a:graphic>
          </wp:inline>
        </w:drawing>
      </w:r>
    </w:p>
    <w:p w14:paraId="036FDB7A" w14:textId="77777777" w:rsidR="00C61E93" w:rsidRPr="006F40F2" w:rsidRDefault="00C61E93" w:rsidP="001B5809">
      <w:pPr>
        <w:pStyle w:val="Heading3"/>
        <w:rPr>
          <w:lang w:val="en-GB"/>
        </w:rPr>
      </w:pPr>
      <w:bookmarkStart w:id="9" w:name="_Toc133315688"/>
      <w:r w:rsidRPr="006F40F2">
        <w:rPr>
          <w:lang w:val="en-GB"/>
        </w:rPr>
        <w:t>Level One (1)</w:t>
      </w:r>
      <w:bookmarkEnd w:id="9"/>
    </w:p>
    <w:p w14:paraId="75437763" w14:textId="448448E6" w:rsidR="00C61E93" w:rsidRPr="006F40F2" w:rsidRDefault="00C61E93" w:rsidP="00200598">
      <w:pPr>
        <w:pStyle w:val="ListParagraph"/>
        <w:numPr>
          <w:ilvl w:val="0"/>
          <w:numId w:val="4"/>
        </w:numPr>
        <w:spacing w:before="120" w:after="120"/>
        <w:rPr>
          <w:rFonts w:ascii="Times New Roman" w:hAnsi="Times New Roman"/>
          <w:sz w:val="24"/>
          <w:lang w:val="en-GB"/>
        </w:rPr>
      </w:pPr>
      <w:r w:rsidRPr="006F40F2">
        <w:rPr>
          <w:rFonts w:ascii="Times New Roman" w:hAnsi="Times New Roman"/>
          <w:sz w:val="24"/>
          <w:lang w:val="en-GB"/>
        </w:rPr>
        <w:t xml:space="preserve">The Quality Manual describes the functional strategy and guideline of different sections of </w:t>
      </w:r>
      <w:r w:rsidR="00AB65A0" w:rsidRPr="006F40F2">
        <w:rPr>
          <w:rFonts w:ascii="Times New Roman" w:hAnsi="Times New Roman"/>
          <w:sz w:val="24"/>
          <w:lang w:val="en-GB"/>
        </w:rPr>
        <w:t>State</w:t>
      </w:r>
      <w:r w:rsidR="008B7B99" w:rsidRPr="006F40F2">
        <w:rPr>
          <w:rFonts w:ascii="Times New Roman" w:hAnsi="Times New Roman"/>
          <w:sz w:val="24"/>
          <w:lang w:val="en-GB"/>
        </w:rPr>
        <w:t xml:space="preserve"> </w:t>
      </w:r>
      <w:r w:rsidR="00B7624D" w:rsidRPr="006F40F2">
        <w:rPr>
          <w:rFonts w:ascii="Times New Roman" w:hAnsi="Times New Roman"/>
          <w:sz w:val="24"/>
          <w:lang w:val="en-GB"/>
        </w:rPr>
        <w:t>AIS/AIM</w:t>
      </w:r>
      <w:r w:rsidRPr="006F40F2">
        <w:rPr>
          <w:rFonts w:ascii="Times New Roman" w:hAnsi="Times New Roman"/>
          <w:sz w:val="24"/>
          <w:lang w:val="en-GB"/>
        </w:rPr>
        <w:t xml:space="preserve">’s QMS to have effective understanding of the general approach established by </w:t>
      </w:r>
      <w:r w:rsidR="008B7B99" w:rsidRPr="006F40F2">
        <w:rPr>
          <w:rFonts w:ascii="Times New Roman" w:hAnsi="Times New Roman"/>
          <w:sz w:val="24"/>
          <w:lang w:val="en-GB"/>
        </w:rPr>
        <w:t>S</w:t>
      </w:r>
      <w:r w:rsidR="00BE1A60" w:rsidRPr="006F40F2">
        <w:rPr>
          <w:rFonts w:ascii="Times New Roman" w:hAnsi="Times New Roman"/>
          <w:sz w:val="24"/>
          <w:lang w:val="en-GB"/>
        </w:rPr>
        <w:t>tate</w:t>
      </w:r>
      <w:r w:rsidR="008B7B99" w:rsidRPr="006F40F2">
        <w:rPr>
          <w:rFonts w:ascii="Times New Roman" w:hAnsi="Times New Roman"/>
          <w:sz w:val="24"/>
          <w:lang w:val="en-GB"/>
        </w:rPr>
        <w:t xml:space="preserve"> </w:t>
      </w:r>
      <w:r w:rsidR="00B7624D" w:rsidRPr="006F40F2">
        <w:rPr>
          <w:rFonts w:ascii="Times New Roman" w:hAnsi="Times New Roman"/>
          <w:sz w:val="24"/>
          <w:lang w:val="en-GB"/>
        </w:rPr>
        <w:t>AIS/AIM</w:t>
      </w:r>
      <w:r w:rsidRPr="006F40F2">
        <w:rPr>
          <w:rFonts w:ascii="Times New Roman" w:hAnsi="Times New Roman"/>
          <w:sz w:val="24"/>
          <w:lang w:val="en-GB"/>
        </w:rPr>
        <w:t>. The Manual also contains the scope of the QMS.</w:t>
      </w:r>
      <w:r w:rsidR="00AC7C28" w:rsidRPr="006F40F2">
        <w:rPr>
          <w:rFonts w:ascii="Times New Roman" w:hAnsi="Times New Roman"/>
          <w:sz w:val="24"/>
          <w:lang w:val="en-GB"/>
        </w:rPr>
        <w:t xml:space="preserve"> It serves as a “map” for the QMS.</w:t>
      </w:r>
    </w:p>
    <w:p w14:paraId="38480747" w14:textId="6CAD9192" w:rsidR="00C61E93" w:rsidRPr="006F40F2" w:rsidRDefault="00C61E93" w:rsidP="00200598">
      <w:pPr>
        <w:pStyle w:val="ListParagraph"/>
        <w:numPr>
          <w:ilvl w:val="0"/>
          <w:numId w:val="4"/>
        </w:numPr>
        <w:spacing w:before="120" w:after="120"/>
        <w:rPr>
          <w:rFonts w:ascii="Times New Roman" w:hAnsi="Times New Roman"/>
          <w:sz w:val="24"/>
          <w:lang w:val="en-GB"/>
        </w:rPr>
      </w:pPr>
      <w:r w:rsidRPr="006F40F2">
        <w:rPr>
          <w:rFonts w:ascii="Times New Roman" w:hAnsi="Times New Roman"/>
          <w:sz w:val="24"/>
          <w:lang w:val="en-GB"/>
        </w:rPr>
        <w:t xml:space="preserve">The </w:t>
      </w:r>
      <w:r w:rsidR="00CB6B8F" w:rsidRPr="006F40F2">
        <w:rPr>
          <w:rFonts w:ascii="Times New Roman" w:hAnsi="Times New Roman"/>
          <w:sz w:val="24"/>
          <w:lang w:val="en-GB"/>
        </w:rPr>
        <w:t xml:space="preserve">Quality </w:t>
      </w:r>
      <w:r w:rsidRPr="006F40F2">
        <w:rPr>
          <w:rFonts w:ascii="Times New Roman" w:hAnsi="Times New Roman"/>
          <w:sz w:val="24"/>
          <w:lang w:val="en-GB"/>
        </w:rPr>
        <w:t>Policy is the framework for setting objectives, targets and developing quality programmes to drive effective implementation of the QMS.</w:t>
      </w:r>
    </w:p>
    <w:p w14:paraId="3E4C0170" w14:textId="77777777" w:rsidR="00C61E93" w:rsidRPr="006F40F2" w:rsidRDefault="00C61E93" w:rsidP="00200598">
      <w:pPr>
        <w:pStyle w:val="ListParagraph"/>
        <w:numPr>
          <w:ilvl w:val="0"/>
          <w:numId w:val="4"/>
        </w:numPr>
        <w:spacing w:before="120" w:after="120"/>
        <w:rPr>
          <w:rFonts w:ascii="Times New Roman" w:hAnsi="Times New Roman"/>
          <w:sz w:val="24"/>
          <w:lang w:val="en-GB"/>
        </w:rPr>
      </w:pPr>
      <w:r w:rsidRPr="006F40F2">
        <w:rPr>
          <w:rFonts w:ascii="Times New Roman" w:hAnsi="Times New Roman"/>
          <w:sz w:val="24"/>
          <w:lang w:val="en-GB"/>
        </w:rPr>
        <w:t>Consistent with the process approach of ISO 9001:2015, process descriptions detail how activities translate inputs into outputs.</w:t>
      </w:r>
    </w:p>
    <w:p w14:paraId="04E00CF1" w14:textId="30EC0B9F" w:rsidR="00C61E93" w:rsidRPr="006F40F2" w:rsidRDefault="00C61E93" w:rsidP="00200598">
      <w:pPr>
        <w:pStyle w:val="ListParagraph"/>
        <w:numPr>
          <w:ilvl w:val="0"/>
          <w:numId w:val="4"/>
        </w:numPr>
        <w:spacing w:before="120" w:after="120"/>
        <w:rPr>
          <w:rFonts w:ascii="Times New Roman" w:hAnsi="Times New Roman"/>
          <w:sz w:val="24"/>
          <w:lang w:val="en-GB"/>
        </w:rPr>
      </w:pPr>
      <w:r w:rsidRPr="006F40F2">
        <w:rPr>
          <w:rFonts w:ascii="Times New Roman" w:hAnsi="Times New Roman"/>
          <w:sz w:val="24"/>
          <w:lang w:val="en-GB"/>
        </w:rPr>
        <w:t xml:space="preserve">The organizational chart details the reporting hierarchy and responsibility levels adopted by </w:t>
      </w:r>
      <w:r w:rsidR="008B7B99" w:rsidRPr="006F40F2">
        <w:rPr>
          <w:rFonts w:ascii="Times New Roman" w:hAnsi="Times New Roman"/>
          <w:sz w:val="24"/>
          <w:lang w:val="en-GB"/>
        </w:rPr>
        <w:t>S</w:t>
      </w:r>
      <w:r w:rsidR="008714AD" w:rsidRPr="006F40F2">
        <w:rPr>
          <w:rFonts w:ascii="Times New Roman" w:hAnsi="Times New Roman"/>
          <w:sz w:val="24"/>
          <w:lang w:val="en-GB"/>
        </w:rPr>
        <w:t xml:space="preserve">tate </w:t>
      </w:r>
      <w:r w:rsidR="00B7624D" w:rsidRPr="006F40F2">
        <w:rPr>
          <w:rFonts w:ascii="Times New Roman" w:hAnsi="Times New Roman"/>
          <w:sz w:val="24"/>
          <w:lang w:val="en-GB"/>
        </w:rPr>
        <w:t>AIS/AIM</w:t>
      </w:r>
      <w:r w:rsidRPr="006F40F2">
        <w:rPr>
          <w:rFonts w:ascii="Times New Roman" w:hAnsi="Times New Roman"/>
          <w:sz w:val="24"/>
          <w:lang w:val="en-GB"/>
        </w:rPr>
        <w:t xml:space="preserve"> for effective implementation of the QMS.</w:t>
      </w:r>
    </w:p>
    <w:p w14:paraId="225D3891" w14:textId="77777777" w:rsidR="00C61E93" w:rsidRPr="006F40F2" w:rsidRDefault="00C61E93" w:rsidP="001B5809">
      <w:pPr>
        <w:pStyle w:val="Heading3"/>
        <w:rPr>
          <w:lang w:val="en-GB"/>
        </w:rPr>
      </w:pPr>
      <w:bookmarkStart w:id="10" w:name="_Toc133315689"/>
      <w:r w:rsidRPr="006F40F2">
        <w:rPr>
          <w:lang w:val="en-GB"/>
        </w:rPr>
        <w:t>Level Two (2)</w:t>
      </w:r>
      <w:bookmarkEnd w:id="10"/>
    </w:p>
    <w:p w14:paraId="227065A0" w14:textId="5EE19FFD" w:rsidR="00C61433" w:rsidRPr="006F40F2" w:rsidRDefault="00C61E93" w:rsidP="00AB64FB">
      <w:pPr>
        <w:pStyle w:val="ListParagraph"/>
        <w:numPr>
          <w:ilvl w:val="0"/>
          <w:numId w:val="5"/>
        </w:numPr>
        <w:spacing w:before="120" w:after="120"/>
        <w:rPr>
          <w:rFonts w:ascii="Times New Roman" w:hAnsi="Times New Roman"/>
          <w:sz w:val="24"/>
          <w:lang w:val="en-GB"/>
        </w:rPr>
      </w:pPr>
      <w:r w:rsidRPr="006F40F2">
        <w:rPr>
          <w:rFonts w:ascii="Times New Roman" w:hAnsi="Times New Roman"/>
          <w:sz w:val="24"/>
          <w:lang w:val="en-GB"/>
        </w:rPr>
        <w:t xml:space="preserve">System procedures detail the actions established and implemented by </w:t>
      </w:r>
      <w:r w:rsidR="008B7B99" w:rsidRPr="006F40F2">
        <w:rPr>
          <w:rFonts w:ascii="Times New Roman" w:hAnsi="Times New Roman"/>
          <w:sz w:val="24"/>
          <w:lang w:val="en-GB"/>
        </w:rPr>
        <w:t>S</w:t>
      </w:r>
      <w:r w:rsidR="00177D90" w:rsidRPr="006F40F2">
        <w:rPr>
          <w:rFonts w:ascii="Times New Roman" w:hAnsi="Times New Roman"/>
          <w:sz w:val="24"/>
          <w:lang w:val="en-GB"/>
        </w:rPr>
        <w:t>tate</w:t>
      </w:r>
      <w:r w:rsidR="008B7B99" w:rsidRPr="006F40F2">
        <w:rPr>
          <w:rFonts w:ascii="Times New Roman" w:hAnsi="Times New Roman"/>
          <w:sz w:val="24"/>
          <w:lang w:val="en-GB"/>
        </w:rPr>
        <w:t xml:space="preserve"> </w:t>
      </w:r>
      <w:r w:rsidR="00B7624D" w:rsidRPr="006F40F2">
        <w:rPr>
          <w:rFonts w:ascii="Times New Roman" w:hAnsi="Times New Roman"/>
          <w:sz w:val="24"/>
          <w:lang w:val="en-GB"/>
        </w:rPr>
        <w:t>AIS/AIM</w:t>
      </w:r>
      <w:r w:rsidRPr="006F40F2">
        <w:rPr>
          <w:rFonts w:ascii="Times New Roman" w:hAnsi="Times New Roman"/>
          <w:sz w:val="24"/>
          <w:lang w:val="en-GB"/>
        </w:rPr>
        <w:t xml:space="preserve"> to meet the ISO 9001:2015 requirements.</w:t>
      </w:r>
      <w:r w:rsidR="00AB64FB" w:rsidRPr="006F40F2">
        <w:rPr>
          <w:rFonts w:ascii="Times New Roman" w:hAnsi="Times New Roman"/>
          <w:sz w:val="24"/>
          <w:lang w:val="en-GB"/>
        </w:rPr>
        <w:t xml:space="preserve"> It also </w:t>
      </w:r>
      <w:r w:rsidR="002945FF" w:rsidRPr="006F40F2">
        <w:rPr>
          <w:rFonts w:ascii="Times New Roman" w:hAnsi="Times New Roman"/>
          <w:sz w:val="24"/>
          <w:lang w:val="en-GB"/>
        </w:rPr>
        <w:t>includes</w:t>
      </w:r>
      <w:r w:rsidR="00AB64FB" w:rsidRPr="006F40F2">
        <w:rPr>
          <w:rFonts w:ascii="Times New Roman" w:hAnsi="Times New Roman"/>
          <w:sz w:val="24"/>
          <w:lang w:val="en-GB"/>
        </w:rPr>
        <w:t xml:space="preserve"> procedures required to effectively address risks and opportunities peculiar to </w:t>
      </w:r>
      <w:r w:rsidR="008B7B99" w:rsidRPr="006F40F2">
        <w:rPr>
          <w:rFonts w:ascii="Times New Roman" w:hAnsi="Times New Roman"/>
          <w:sz w:val="24"/>
          <w:lang w:val="en-GB"/>
        </w:rPr>
        <w:t>S</w:t>
      </w:r>
      <w:r w:rsidR="00177D90" w:rsidRPr="006F40F2">
        <w:rPr>
          <w:rFonts w:ascii="Times New Roman" w:hAnsi="Times New Roman"/>
          <w:sz w:val="24"/>
          <w:lang w:val="en-GB"/>
        </w:rPr>
        <w:t>tate</w:t>
      </w:r>
      <w:r w:rsidR="008B7B99" w:rsidRPr="006F40F2">
        <w:rPr>
          <w:rFonts w:ascii="Times New Roman" w:hAnsi="Times New Roman"/>
          <w:sz w:val="24"/>
          <w:lang w:val="en-GB"/>
        </w:rPr>
        <w:t xml:space="preserve"> </w:t>
      </w:r>
      <w:r w:rsidR="00B7624D" w:rsidRPr="006F40F2">
        <w:rPr>
          <w:rFonts w:ascii="Times New Roman" w:hAnsi="Times New Roman"/>
          <w:sz w:val="24"/>
          <w:lang w:val="en-GB"/>
        </w:rPr>
        <w:t>AIS/AIM</w:t>
      </w:r>
      <w:r w:rsidR="009F5A5E" w:rsidRPr="006F40F2">
        <w:rPr>
          <w:rFonts w:ascii="Times New Roman" w:hAnsi="Times New Roman"/>
          <w:sz w:val="24"/>
          <w:lang w:val="en-GB"/>
        </w:rPr>
        <w:t xml:space="preserve">’ </w:t>
      </w:r>
      <w:r w:rsidR="00AB64FB" w:rsidRPr="006F40F2">
        <w:rPr>
          <w:rFonts w:ascii="Times New Roman" w:hAnsi="Times New Roman"/>
          <w:sz w:val="24"/>
          <w:lang w:val="en-GB"/>
        </w:rPr>
        <w:t>operations.</w:t>
      </w:r>
    </w:p>
    <w:p w14:paraId="2CCFC589" w14:textId="77777777" w:rsidR="00C61E93" w:rsidRPr="006F40F2" w:rsidRDefault="00C61E93" w:rsidP="001B5809">
      <w:pPr>
        <w:pStyle w:val="Heading3"/>
        <w:rPr>
          <w:lang w:val="en-GB"/>
        </w:rPr>
      </w:pPr>
      <w:bookmarkStart w:id="11" w:name="_Toc133315690"/>
      <w:r w:rsidRPr="006F40F2">
        <w:rPr>
          <w:lang w:val="en-GB"/>
        </w:rPr>
        <w:t>Level Three (3)</w:t>
      </w:r>
      <w:bookmarkEnd w:id="11"/>
    </w:p>
    <w:p w14:paraId="0C0142A8" w14:textId="2F85E3E7" w:rsidR="00116319" w:rsidRPr="006F40F2" w:rsidRDefault="00116319" w:rsidP="00116319">
      <w:pPr>
        <w:pStyle w:val="ListParagraph"/>
        <w:numPr>
          <w:ilvl w:val="0"/>
          <w:numId w:val="6"/>
        </w:numPr>
        <w:spacing w:before="120" w:after="120"/>
        <w:rPr>
          <w:rFonts w:ascii="Times New Roman" w:hAnsi="Times New Roman"/>
          <w:sz w:val="24"/>
          <w:lang w:val="en-GB"/>
        </w:rPr>
      </w:pPr>
      <w:r w:rsidRPr="006F40F2">
        <w:rPr>
          <w:rFonts w:ascii="Times New Roman" w:hAnsi="Times New Roman"/>
          <w:sz w:val="24"/>
          <w:lang w:val="en-GB"/>
        </w:rPr>
        <w:t xml:space="preserve">The AIS Manual of Operations provides technical guidance for aeronautical information services duties in </w:t>
      </w:r>
      <w:r w:rsidR="009B71D9" w:rsidRPr="006F40F2">
        <w:rPr>
          <w:rFonts w:ascii="Times New Roman" w:hAnsi="Times New Roman"/>
          <w:sz w:val="24"/>
          <w:lang w:val="en-GB"/>
        </w:rPr>
        <w:t>State</w:t>
      </w:r>
      <w:r w:rsidRPr="006F40F2">
        <w:rPr>
          <w:rFonts w:ascii="Times New Roman" w:hAnsi="Times New Roman"/>
          <w:sz w:val="24"/>
          <w:lang w:val="en-GB"/>
        </w:rPr>
        <w:t xml:space="preserve"> consistent with the </w:t>
      </w:r>
      <w:r w:rsidR="009B71D9" w:rsidRPr="006F40F2">
        <w:rPr>
          <w:rFonts w:ascii="Times New Roman" w:hAnsi="Times New Roman"/>
          <w:sz w:val="24"/>
          <w:lang w:val="en-GB"/>
        </w:rPr>
        <w:t>State regulatory requirements</w:t>
      </w:r>
      <w:r w:rsidRPr="006F40F2">
        <w:rPr>
          <w:rFonts w:ascii="Times New Roman" w:hAnsi="Times New Roman"/>
          <w:sz w:val="24"/>
          <w:lang w:val="en-GB"/>
        </w:rPr>
        <w:t>.</w:t>
      </w:r>
    </w:p>
    <w:p w14:paraId="2766DC62" w14:textId="77777777" w:rsidR="00116319" w:rsidRPr="006F40F2" w:rsidRDefault="00116319" w:rsidP="00116319">
      <w:pPr>
        <w:pStyle w:val="ListParagraph"/>
        <w:numPr>
          <w:ilvl w:val="0"/>
          <w:numId w:val="6"/>
        </w:numPr>
        <w:spacing w:before="120" w:after="120"/>
        <w:rPr>
          <w:rFonts w:ascii="Times New Roman" w:hAnsi="Times New Roman"/>
          <w:sz w:val="24"/>
          <w:lang w:val="en-GB"/>
        </w:rPr>
      </w:pPr>
      <w:r w:rsidRPr="006F40F2">
        <w:rPr>
          <w:rFonts w:ascii="Times New Roman" w:hAnsi="Times New Roman"/>
          <w:sz w:val="24"/>
          <w:lang w:val="en-GB"/>
        </w:rPr>
        <w:t>The AIS Training Manual provides technical guidance for trainings required to ensure competence of AIS operations personnel in order to ensure the highest quality of process outputs.</w:t>
      </w:r>
    </w:p>
    <w:p w14:paraId="39D9D40A" w14:textId="3A76AA01" w:rsidR="00C61E93" w:rsidRPr="006F40F2" w:rsidRDefault="00E96233" w:rsidP="00200598">
      <w:pPr>
        <w:pStyle w:val="ListParagraph"/>
        <w:numPr>
          <w:ilvl w:val="0"/>
          <w:numId w:val="6"/>
        </w:numPr>
        <w:spacing w:before="120" w:after="120"/>
        <w:rPr>
          <w:rFonts w:ascii="Times New Roman" w:hAnsi="Times New Roman"/>
          <w:sz w:val="24"/>
          <w:lang w:val="en-GB"/>
        </w:rPr>
      </w:pPr>
      <w:r w:rsidRPr="006F40F2">
        <w:rPr>
          <w:rFonts w:ascii="Times New Roman" w:hAnsi="Times New Roman"/>
          <w:sz w:val="24"/>
          <w:lang w:val="en-GB"/>
        </w:rPr>
        <w:lastRenderedPageBreak/>
        <w:t>Work instructions</w:t>
      </w:r>
      <w:r w:rsidR="00AB64FB" w:rsidRPr="006F40F2">
        <w:rPr>
          <w:rFonts w:ascii="Times New Roman" w:hAnsi="Times New Roman"/>
          <w:sz w:val="24"/>
          <w:lang w:val="en-GB"/>
        </w:rPr>
        <w:t xml:space="preserve"> </w:t>
      </w:r>
      <w:r w:rsidR="00C61E93" w:rsidRPr="006F40F2">
        <w:rPr>
          <w:rFonts w:ascii="Times New Roman" w:hAnsi="Times New Roman"/>
          <w:sz w:val="24"/>
          <w:lang w:val="en-GB"/>
        </w:rPr>
        <w:t xml:space="preserve">are detailed step-by-step instructions on how to carry out critical activities at </w:t>
      </w:r>
      <w:r w:rsidR="008B7B99" w:rsidRPr="006F40F2">
        <w:rPr>
          <w:rFonts w:ascii="Times New Roman" w:hAnsi="Times New Roman"/>
          <w:sz w:val="24"/>
          <w:lang w:val="en-GB"/>
        </w:rPr>
        <w:t>S</w:t>
      </w:r>
      <w:r w:rsidR="009B71D9" w:rsidRPr="006F40F2">
        <w:rPr>
          <w:rFonts w:ascii="Times New Roman" w:hAnsi="Times New Roman"/>
          <w:sz w:val="24"/>
          <w:lang w:val="en-GB"/>
        </w:rPr>
        <w:t>tate</w:t>
      </w:r>
      <w:r w:rsidR="008B7B99" w:rsidRPr="006F40F2">
        <w:rPr>
          <w:rFonts w:ascii="Times New Roman" w:hAnsi="Times New Roman"/>
          <w:sz w:val="24"/>
          <w:lang w:val="en-GB"/>
        </w:rPr>
        <w:t xml:space="preserve"> </w:t>
      </w:r>
      <w:r w:rsidR="00B7624D" w:rsidRPr="006F40F2">
        <w:rPr>
          <w:rFonts w:ascii="Times New Roman" w:hAnsi="Times New Roman"/>
          <w:sz w:val="24"/>
          <w:lang w:val="en-GB"/>
        </w:rPr>
        <w:t>AIS/AIM</w:t>
      </w:r>
      <w:r w:rsidR="00C61E93" w:rsidRPr="006F40F2">
        <w:rPr>
          <w:rFonts w:ascii="Times New Roman" w:hAnsi="Times New Roman"/>
          <w:sz w:val="24"/>
          <w:lang w:val="en-GB"/>
        </w:rPr>
        <w:t xml:space="preserve"> to ensure consistency in achieving customer satisfaction. Wherever applicable the flow charts and diagrams are also enclosed for effective understanding and control.</w:t>
      </w:r>
    </w:p>
    <w:p w14:paraId="0CE186E5" w14:textId="45B46FD7" w:rsidR="00AB64FB" w:rsidRPr="006F40F2" w:rsidRDefault="00AB64FB" w:rsidP="00200598">
      <w:pPr>
        <w:pStyle w:val="ListParagraph"/>
        <w:numPr>
          <w:ilvl w:val="0"/>
          <w:numId w:val="6"/>
        </w:numPr>
        <w:spacing w:before="120" w:after="120"/>
        <w:rPr>
          <w:rFonts w:ascii="Times New Roman" w:hAnsi="Times New Roman"/>
          <w:sz w:val="24"/>
          <w:lang w:val="en-GB"/>
        </w:rPr>
      </w:pPr>
      <w:r w:rsidRPr="006F40F2">
        <w:rPr>
          <w:rFonts w:ascii="Times New Roman" w:hAnsi="Times New Roman"/>
          <w:sz w:val="24"/>
          <w:lang w:val="en-GB"/>
        </w:rPr>
        <w:t xml:space="preserve">The </w:t>
      </w:r>
      <w:r w:rsidR="00E96233" w:rsidRPr="006F40F2">
        <w:rPr>
          <w:rFonts w:ascii="Times New Roman" w:hAnsi="Times New Roman"/>
          <w:sz w:val="24"/>
          <w:lang w:val="en-GB"/>
        </w:rPr>
        <w:t>Work Instructions</w:t>
      </w:r>
      <w:r w:rsidRPr="006F40F2">
        <w:rPr>
          <w:rFonts w:ascii="Times New Roman" w:hAnsi="Times New Roman"/>
          <w:sz w:val="24"/>
          <w:lang w:val="en-GB"/>
        </w:rPr>
        <w:t xml:space="preserve"> are consistent with the work procedures in the AIS Manual of Operations</w:t>
      </w:r>
      <w:r w:rsidR="009B71D9" w:rsidRPr="006F40F2">
        <w:rPr>
          <w:rFonts w:ascii="Times New Roman" w:hAnsi="Times New Roman"/>
          <w:sz w:val="24"/>
          <w:lang w:val="en-GB"/>
        </w:rPr>
        <w:t>.</w:t>
      </w:r>
    </w:p>
    <w:p w14:paraId="74A8511B" w14:textId="77777777" w:rsidR="00C61E93" w:rsidRPr="006F40F2" w:rsidRDefault="00C61E93" w:rsidP="001B5809">
      <w:pPr>
        <w:pStyle w:val="Heading3"/>
        <w:rPr>
          <w:lang w:val="en-GB"/>
        </w:rPr>
      </w:pPr>
      <w:bookmarkStart w:id="12" w:name="_Toc133315691"/>
      <w:r w:rsidRPr="006F40F2">
        <w:rPr>
          <w:lang w:val="en-GB"/>
        </w:rPr>
        <w:t>Level Four (4)</w:t>
      </w:r>
      <w:bookmarkEnd w:id="12"/>
    </w:p>
    <w:p w14:paraId="783C71F7" w14:textId="7832034A" w:rsidR="00C61E93" w:rsidRPr="006F40F2" w:rsidRDefault="00C61E93" w:rsidP="00200598">
      <w:pPr>
        <w:pStyle w:val="ListParagraph"/>
        <w:numPr>
          <w:ilvl w:val="0"/>
          <w:numId w:val="7"/>
        </w:numPr>
        <w:spacing w:before="120" w:after="120"/>
        <w:rPr>
          <w:rFonts w:ascii="Times New Roman" w:hAnsi="Times New Roman"/>
          <w:sz w:val="24"/>
          <w:lang w:val="en-GB"/>
        </w:rPr>
      </w:pPr>
      <w:r w:rsidRPr="006F40F2">
        <w:rPr>
          <w:rFonts w:ascii="Times New Roman" w:hAnsi="Times New Roman"/>
          <w:sz w:val="24"/>
          <w:lang w:val="en-GB"/>
        </w:rPr>
        <w:t xml:space="preserve">Documented information at level 4 includes forms, templates, registers, databases, checklists, attachments, </w:t>
      </w:r>
      <w:r w:rsidR="002945FF" w:rsidRPr="006F40F2">
        <w:rPr>
          <w:rFonts w:ascii="Times New Roman" w:hAnsi="Times New Roman"/>
          <w:sz w:val="24"/>
          <w:lang w:val="en-GB"/>
        </w:rPr>
        <w:t xml:space="preserve">logbooks, </w:t>
      </w:r>
      <w:r w:rsidRPr="006F40F2">
        <w:rPr>
          <w:rFonts w:ascii="Times New Roman" w:hAnsi="Times New Roman"/>
          <w:sz w:val="24"/>
          <w:lang w:val="en-GB"/>
        </w:rPr>
        <w:t>reports and directories required to document evidence of the QMS performance.</w:t>
      </w:r>
    </w:p>
    <w:p w14:paraId="41ED05FE" w14:textId="707B6B40" w:rsidR="00C61E93" w:rsidRPr="006F40F2" w:rsidRDefault="00025E16" w:rsidP="00200598">
      <w:pPr>
        <w:pStyle w:val="ListParagraph"/>
        <w:numPr>
          <w:ilvl w:val="0"/>
          <w:numId w:val="7"/>
        </w:numPr>
        <w:spacing w:before="120" w:after="120"/>
        <w:rPr>
          <w:rFonts w:ascii="Times New Roman" w:hAnsi="Times New Roman"/>
          <w:sz w:val="24"/>
          <w:lang w:val="en-GB"/>
        </w:rPr>
      </w:pPr>
      <w:r w:rsidRPr="006F40F2">
        <w:rPr>
          <w:rFonts w:ascii="Times New Roman" w:hAnsi="Times New Roman"/>
          <w:sz w:val="24"/>
          <w:lang w:val="en-GB"/>
        </w:rPr>
        <w:t>This documented information</w:t>
      </w:r>
      <w:r w:rsidR="00C61E93" w:rsidRPr="006F40F2">
        <w:rPr>
          <w:rFonts w:ascii="Times New Roman" w:hAnsi="Times New Roman"/>
          <w:sz w:val="24"/>
          <w:lang w:val="en-GB"/>
        </w:rPr>
        <w:t xml:space="preserve"> </w:t>
      </w:r>
      <w:r w:rsidRPr="006F40F2">
        <w:rPr>
          <w:rFonts w:ascii="Times New Roman" w:hAnsi="Times New Roman"/>
          <w:sz w:val="24"/>
          <w:lang w:val="en-GB"/>
        </w:rPr>
        <w:t>is</w:t>
      </w:r>
      <w:r w:rsidR="00C61E93" w:rsidRPr="006F40F2">
        <w:rPr>
          <w:rFonts w:ascii="Times New Roman" w:hAnsi="Times New Roman"/>
          <w:sz w:val="24"/>
          <w:lang w:val="en-GB"/>
        </w:rPr>
        <w:t xml:space="preserve"> generally derived from Level 1, 2 or 3 documents.</w:t>
      </w:r>
    </w:p>
    <w:p w14:paraId="07A2C75D" w14:textId="213C1571" w:rsidR="00C61E93" w:rsidRPr="006F40F2" w:rsidRDefault="00C61E93" w:rsidP="00200598">
      <w:pPr>
        <w:pStyle w:val="ListParagraph"/>
        <w:numPr>
          <w:ilvl w:val="0"/>
          <w:numId w:val="7"/>
        </w:numPr>
        <w:spacing w:before="120" w:after="120"/>
        <w:rPr>
          <w:rFonts w:ascii="Times New Roman" w:hAnsi="Times New Roman"/>
          <w:sz w:val="24"/>
          <w:lang w:val="en-GB"/>
        </w:rPr>
      </w:pPr>
      <w:r w:rsidRPr="006F40F2">
        <w:rPr>
          <w:rFonts w:ascii="Times New Roman" w:hAnsi="Times New Roman"/>
          <w:sz w:val="24"/>
          <w:lang w:val="en-GB"/>
        </w:rPr>
        <w:t xml:space="preserve">Documented information at this level </w:t>
      </w:r>
      <w:r w:rsidR="002945FF" w:rsidRPr="006F40F2">
        <w:rPr>
          <w:rFonts w:ascii="Times New Roman" w:hAnsi="Times New Roman"/>
          <w:sz w:val="24"/>
          <w:lang w:val="en-GB"/>
        </w:rPr>
        <w:t xml:space="preserve">also </w:t>
      </w:r>
      <w:r w:rsidR="005B02F0" w:rsidRPr="006F40F2">
        <w:rPr>
          <w:rFonts w:ascii="Times New Roman" w:hAnsi="Times New Roman"/>
          <w:sz w:val="24"/>
          <w:lang w:val="en-GB"/>
        </w:rPr>
        <w:t>includes</w:t>
      </w:r>
      <w:r w:rsidR="002945FF" w:rsidRPr="006F40F2">
        <w:rPr>
          <w:rFonts w:ascii="Times New Roman" w:hAnsi="Times New Roman"/>
          <w:sz w:val="24"/>
          <w:lang w:val="en-GB"/>
        </w:rPr>
        <w:t xml:space="preserve"> documents of </w:t>
      </w:r>
      <w:r w:rsidRPr="006F40F2">
        <w:rPr>
          <w:rFonts w:ascii="Times New Roman" w:hAnsi="Times New Roman"/>
          <w:sz w:val="24"/>
          <w:lang w:val="en-GB"/>
        </w:rPr>
        <w:t>external origin that are relevant to the QMS and its implementation. These records can be used as objective evidence of the QMS performance.</w:t>
      </w:r>
    </w:p>
    <w:p w14:paraId="3B940447" w14:textId="14F7C935" w:rsidR="00AE23D9" w:rsidRPr="006F40F2" w:rsidRDefault="00AE23D9" w:rsidP="00AE23D9">
      <w:pPr>
        <w:pStyle w:val="Heading2"/>
        <w:rPr>
          <w:lang w:val="en-GB"/>
        </w:rPr>
      </w:pPr>
      <w:bookmarkStart w:id="13" w:name="_Toc133315692"/>
      <w:r w:rsidRPr="006F40F2">
        <w:rPr>
          <w:lang w:val="en-GB"/>
        </w:rPr>
        <w:t>Documents required for the provision of AIS</w:t>
      </w:r>
      <w:bookmarkEnd w:id="13"/>
    </w:p>
    <w:p w14:paraId="00EEC575" w14:textId="649E57E8" w:rsidR="00AE23D9" w:rsidRPr="006F40F2" w:rsidRDefault="00AE23D9" w:rsidP="00200598">
      <w:pPr>
        <w:pStyle w:val="ListParagraph"/>
        <w:numPr>
          <w:ilvl w:val="0"/>
          <w:numId w:val="18"/>
        </w:numPr>
        <w:spacing w:before="120" w:after="120"/>
        <w:rPr>
          <w:rFonts w:ascii="Times New Roman" w:hAnsi="Times New Roman"/>
          <w:sz w:val="24"/>
          <w:lang w:val="en-GB"/>
        </w:rPr>
      </w:pPr>
      <w:r w:rsidRPr="006F40F2">
        <w:rPr>
          <w:rFonts w:ascii="Times New Roman" w:hAnsi="Times New Roman"/>
          <w:sz w:val="24"/>
          <w:lang w:val="en-GB"/>
        </w:rPr>
        <w:t>The</w:t>
      </w:r>
      <w:r w:rsidR="00025E16" w:rsidRPr="006F40F2">
        <w:rPr>
          <w:rFonts w:ascii="Times New Roman" w:hAnsi="Times New Roman"/>
          <w:sz w:val="24"/>
          <w:lang w:val="en-GB"/>
        </w:rPr>
        <w:t xml:space="preserve"> </w:t>
      </w:r>
      <w:r w:rsidR="00D52840" w:rsidRPr="006F40F2">
        <w:rPr>
          <w:rFonts w:ascii="Times New Roman" w:hAnsi="Times New Roman"/>
          <w:sz w:val="24"/>
          <w:lang w:val="en-GB"/>
        </w:rPr>
        <w:t>H</w:t>
      </w:r>
      <w:r w:rsidR="00B7624D" w:rsidRPr="006F40F2">
        <w:rPr>
          <w:rFonts w:ascii="Times New Roman" w:hAnsi="Times New Roman"/>
          <w:sz w:val="24"/>
          <w:lang w:val="en-GB"/>
        </w:rPr>
        <w:t>AIM</w:t>
      </w:r>
      <w:r w:rsidRPr="006F40F2">
        <w:rPr>
          <w:rFonts w:ascii="Times New Roman" w:hAnsi="Times New Roman"/>
          <w:sz w:val="24"/>
          <w:lang w:val="en-GB"/>
        </w:rPr>
        <w:t>, through the</w:t>
      </w:r>
      <w:r w:rsidR="00E45E49" w:rsidRPr="006F40F2">
        <w:rPr>
          <w:rFonts w:ascii="Times New Roman" w:hAnsi="Times New Roman"/>
          <w:sz w:val="24"/>
          <w:lang w:val="en-GB"/>
        </w:rPr>
        <w:t xml:space="preserve"> Head</w:t>
      </w:r>
      <w:r w:rsidR="00D54810" w:rsidRPr="006F40F2">
        <w:rPr>
          <w:rFonts w:ascii="Times New Roman" w:hAnsi="Times New Roman"/>
          <w:sz w:val="24"/>
          <w:lang w:val="en-GB"/>
        </w:rPr>
        <w:t xml:space="preserve"> of</w:t>
      </w:r>
      <w:r w:rsidRPr="006F40F2">
        <w:rPr>
          <w:rFonts w:ascii="Times New Roman" w:hAnsi="Times New Roman"/>
          <w:sz w:val="24"/>
          <w:lang w:val="en-GB"/>
        </w:rPr>
        <w:t xml:space="preserve"> the various </w:t>
      </w:r>
      <w:r w:rsidR="0063031F" w:rsidRPr="006F40F2">
        <w:rPr>
          <w:rFonts w:ascii="Times New Roman" w:hAnsi="Times New Roman"/>
          <w:sz w:val="24"/>
          <w:lang w:val="en-GB"/>
        </w:rPr>
        <w:t xml:space="preserve">AIS </w:t>
      </w:r>
      <w:r w:rsidR="00D54810" w:rsidRPr="006F40F2">
        <w:rPr>
          <w:rFonts w:ascii="Times New Roman" w:hAnsi="Times New Roman"/>
          <w:sz w:val="24"/>
          <w:lang w:val="en-GB"/>
        </w:rPr>
        <w:t>U</w:t>
      </w:r>
      <w:r w:rsidRPr="006F40F2">
        <w:rPr>
          <w:rFonts w:ascii="Times New Roman" w:hAnsi="Times New Roman"/>
          <w:sz w:val="24"/>
          <w:lang w:val="en-GB"/>
        </w:rPr>
        <w:t xml:space="preserve">nits, shall ensure that the following </w:t>
      </w:r>
      <w:r w:rsidR="00025E16" w:rsidRPr="006F40F2">
        <w:rPr>
          <w:rFonts w:ascii="Times New Roman" w:hAnsi="Times New Roman"/>
          <w:sz w:val="24"/>
          <w:lang w:val="en-GB"/>
        </w:rPr>
        <w:t xml:space="preserve">ICAO </w:t>
      </w:r>
      <w:r w:rsidRPr="006F40F2">
        <w:rPr>
          <w:rFonts w:ascii="Times New Roman" w:hAnsi="Times New Roman"/>
          <w:sz w:val="24"/>
          <w:lang w:val="en-GB"/>
        </w:rPr>
        <w:t>SARPs, PANS</w:t>
      </w:r>
      <w:r w:rsidR="00025E16" w:rsidRPr="006F40F2">
        <w:rPr>
          <w:rFonts w:ascii="Times New Roman" w:hAnsi="Times New Roman"/>
          <w:sz w:val="24"/>
          <w:lang w:val="en-GB"/>
        </w:rPr>
        <w:t>, Publications</w:t>
      </w:r>
      <w:r w:rsidRPr="006F40F2">
        <w:rPr>
          <w:rFonts w:ascii="Times New Roman" w:hAnsi="Times New Roman"/>
          <w:sz w:val="24"/>
          <w:lang w:val="en-GB"/>
        </w:rPr>
        <w:t xml:space="preserve"> and related guidance material are available at the various offices:</w:t>
      </w:r>
    </w:p>
    <w:p w14:paraId="0167E0BC" w14:textId="6C74765B" w:rsidR="00AE23D9" w:rsidRPr="006F40F2" w:rsidRDefault="00AE23D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Local Documents</w:t>
      </w:r>
    </w:p>
    <w:p w14:paraId="00AF91F9" w14:textId="158EC34E" w:rsidR="00967C94" w:rsidRPr="006F40F2" w:rsidRDefault="00266AB0" w:rsidP="00967C94">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State</w:t>
      </w:r>
      <w:r w:rsidR="00967C94" w:rsidRPr="006F40F2">
        <w:rPr>
          <w:rFonts w:ascii="Times New Roman" w:hAnsi="Times New Roman"/>
          <w:sz w:val="24"/>
          <w:lang w:val="en-GB"/>
        </w:rPr>
        <w:t xml:space="preserve"> AIP and Supplements</w:t>
      </w:r>
    </w:p>
    <w:p w14:paraId="6A7FAAA3" w14:textId="21538EBE" w:rsidR="00967C94" w:rsidRPr="006F40F2" w:rsidRDefault="00266AB0" w:rsidP="00967C94">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State</w:t>
      </w:r>
      <w:r w:rsidR="00967C94" w:rsidRPr="006F40F2">
        <w:rPr>
          <w:rFonts w:ascii="Times New Roman" w:hAnsi="Times New Roman"/>
          <w:sz w:val="24"/>
          <w:lang w:val="en-GB"/>
        </w:rPr>
        <w:t xml:space="preserve"> AICs and Bulletins</w:t>
      </w:r>
    </w:p>
    <w:p w14:paraId="3EC21D5C" w14:textId="77777777" w:rsidR="00967C94" w:rsidRPr="006F40F2" w:rsidRDefault="00967C94" w:rsidP="00967C94">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AIS Manual of Operations</w:t>
      </w:r>
    </w:p>
    <w:p w14:paraId="37ED382D" w14:textId="77777777" w:rsidR="00967C94" w:rsidRPr="006F40F2" w:rsidRDefault="00967C94" w:rsidP="00967C94">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AIS Training Manual</w:t>
      </w:r>
    </w:p>
    <w:p w14:paraId="739A534A" w14:textId="74E20D26" w:rsidR="00967C94" w:rsidRPr="006F40F2" w:rsidRDefault="00266AB0" w:rsidP="00266AB0">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 xml:space="preserve">State </w:t>
      </w:r>
      <w:r w:rsidR="00DA79DA" w:rsidRPr="006F40F2">
        <w:rPr>
          <w:rFonts w:ascii="Times New Roman" w:hAnsi="Times New Roman"/>
          <w:sz w:val="24"/>
          <w:lang w:val="en-GB"/>
        </w:rPr>
        <w:t>regulatory requirements</w:t>
      </w:r>
    </w:p>
    <w:p w14:paraId="169936F7" w14:textId="7A8C4387" w:rsidR="00AE23D9" w:rsidRPr="006F40F2" w:rsidRDefault="00AE23D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International Documents</w:t>
      </w:r>
    </w:p>
    <w:p w14:paraId="7C0B115A"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AIPs of other states, Supplements and AICs</w:t>
      </w:r>
    </w:p>
    <w:p w14:paraId="4FA5A148"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ICAO Annex 2 – Rules of the Air</w:t>
      </w:r>
    </w:p>
    <w:p w14:paraId="20291D1A"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ICAO Annex 4 – Aeronautical Charts.</w:t>
      </w:r>
    </w:p>
    <w:p w14:paraId="644E2F08"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ICAO Annex 5 – Units of Measurement to be used in Air and Ground Operations</w:t>
      </w:r>
    </w:p>
    <w:p w14:paraId="266F35C7"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ICAO Annex 10 Volume II – Aeronautical Telecommunications</w:t>
      </w:r>
    </w:p>
    <w:p w14:paraId="136ECE0A"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ICAO Annex 11 – Air Traffic Services</w:t>
      </w:r>
    </w:p>
    <w:p w14:paraId="1CE318B2"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ICAO Annex 14 - Aerodromes</w:t>
      </w:r>
    </w:p>
    <w:p w14:paraId="4F372DF1"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ICAO Annex 15 – Aeronautical Information Services</w:t>
      </w:r>
    </w:p>
    <w:p w14:paraId="12EA691F"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ICAO Annex 19 – Safety Management.</w:t>
      </w:r>
    </w:p>
    <w:p w14:paraId="45CF7353"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Procedures for Air Navigation Services – Air Traffic Management (PANS- ATM, ICAO Doc 4444)</w:t>
      </w:r>
    </w:p>
    <w:p w14:paraId="4287FF4F"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Regional Supplementary Procedures (ICAO Doc 7030).</w:t>
      </w:r>
    </w:p>
    <w:p w14:paraId="765A5077"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Aeronautical Information Services Provided by States (ICAO Doc 7383).</w:t>
      </w:r>
    </w:p>
    <w:p w14:paraId="01CDCC1C"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Location Indicators (ICAO Doc 7910).</w:t>
      </w:r>
    </w:p>
    <w:p w14:paraId="4F1C10C8"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Aeronautical Information Services Manual (ICAO Doc 8126).</w:t>
      </w:r>
    </w:p>
    <w:p w14:paraId="02BCB4DC"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lastRenderedPageBreak/>
        <w:t>Procedures for Air Navigation Services – Aircraft Operations – Construction of Visual and Instrument Flight Procedures (PANS-OPS, Volume I and Volume II) (ICAO Doc 8168).</w:t>
      </w:r>
    </w:p>
    <w:p w14:paraId="1C730B21"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Procedures for Air Navigation Services - Abbreviations and Codes (PANS- ABC, ICAO Doc 8400)</w:t>
      </w:r>
    </w:p>
    <w:p w14:paraId="047EB51B"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Aircraft Types Designators (ICAO Doc 8643)</w:t>
      </w:r>
    </w:p>
    <w:p w14:paraId="0BF67533"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Aeronautical Charts Manual (ICAO Doc 8697)</w:t>
      </w:r>
    </w:p>
    <w:p w14:paraId="08FAD556"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Manual on Coordination between Air Traffic Services, Aeronautical Information Services and Aeronautical Meteorological Services (ICAO Doc 9377).</w:t>
      </w:r>
    </w:p>
    <w:p w14:paraId="19D6F360"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World Geodetic System (1984) Manual (ICAO Doc 9674).</w:t>
      </w:r>
    </w:p>
    <w:p w14:paraId="66436704"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Human Factors Training Manual (ICAO Doc 9683)</w:t>
      </w:r>
    </w:p>
    <w:p w14:paraId="42D3E6AF"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“AIS QMS Manual” (ICAO Doc 9839) (Draft).</w:t>
      </w:r>
    </w:p>
    <w:p w14:paraId="5645A66F"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Guidelines on the Use of the Public Internet for Aeronautical Applications (ICAO Doc 9855).</w:t>
      </w:r>
    </w:p>
    <w:p w14:paraId="490EC884"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Safety Management Manual (ICAO Doc 9859)</w:t>
      </w:r>
    </w:p>
    <w:p w14:paraId="572F41C6"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Guidelines for Electronic Terrain, Obstacle and Aerodrome Mapping Information (ICAO Doc 9881).</w:t>
      </w:r>
    </w:p>
    <w:p w14:paraId="4AFB3041"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Designators for Aircraft Operating Agencies, Aeronautical Authorities and Services (ICAO Doc 8585)</w:t>
      </w:r>
    </w:p>
    <w:p w14:paraId="217719F6"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Flight Procedure Design Quality Assurance System, Volume I (ICAO Doc 9906).</w:t>
      </w:r>
    </w:p>
    <w:p w14:paraId="712BBEDE"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“Training Manual for AIM” (ICAO Doc 9991) (Draft).</w:t>
      </w:r>
    </w:p>
    <w:p w14:paraId="364635F2" w14:textId="77777777" w:rsidR="00C92807" w:rsidRPr="006F40F2" w:rsidRDefault="00C92807" w:rsidP="00C92807">
      <w:pPr>
        <w:pStyle w:val="ListParagraph"/>
        <w:numPr>
          <w:ilvl w:val="2"/>
          <w:numId w:val="18"/>
        </w:numPr>
        <w:spacing w:before="120" w:after="120"/>
        <w:rPr>
          <w:rFonts w:ascii="Times New Roman" w:hAnsi="Times New Roman"/>
          <w:sz w:val="24"/>
          <w:lang w:val="en-GB"/>
        </w:rPr>
      </w:pPr>
      <w:r w:rsidRPr="006F40F2">
        <w:rPr>
          <w:rFonts w:ascii="Times New Roman" w:hAnsi="Times New Roman"/>
          <w:sz w:val="24"/>
          <w:lang w:val="en-GB"/>
        </w:rPr>
        <w:t>Procedures for Air Navigation Services – Aeronautical Information Management (PANS-AIM, ICAO DOC 10066)</w:t>
      </w:r>
    </w:p>
    <w:p w14:paraId="1DC92A0C" w14:textId="29C591B1" w:rsidR="00C119FF" w:rsidRPr="006F40F2" w:rsidRDefault="00C119FF" w:rsidP="00C119FF">
      <w:pPr>
        <w:pStyle w:val="ListParagraph"/>
        <w:numPr>
          <w:ilvl w:val="0"/>
          <w:numId w:val="18"/>
        </w:numPr>
        <w:rPr>
          <w:rFonts w:ascii="Times New Roman" w:hAnsi="Times New Roman"/>
          <w:sz w:val="24"/>
          <w:lang w:val="en-GB"/>
        </w:rPr>
      </w:pPr>
      <w:r w:rsidRPr="006F40F2">
        <w:rPr>
          <w:rFonts w:ascii="Times New Roman" w:hAnsi="Times New Roman"/>
          <w:sz w:val="24"/>
          <w:lang w:val="en-GB"/>
        </w:rPr>
        <w:t xml:space="preserve">The </w:t>
      </w:r>
      <w:r w:rsidR="00D52840" w:rsidRPr="006F40F2">
        <w:rPr>
          <w:rFonts w:ascii="Times New Roman" w:hAnsi="Times New Roman"/>
          <w:sz w:val="24"/>
          <w:lang w:val="en-GB"/>
        </w:rPr>
        <w:t>H</w:t>
      </w:r>
      <w:r w:rsidR="00B7624D" w:rsidRPr="006F40F2">
        <w:rPr>
          <w:rFonts w:ascii="Times New Roman" w:hAnsi="Times New Roman"/>
          <w:sz w:val="24"/>
          <w:lang w:val="en-GB"/>
        </w:rPr>
        <w:t>AIM</w:t>
      </w:r>
      <w:r w:rsidRPr="006F40F2">
        <w:rPr>
          <w:rFonts w:ascii="Times New Roman" w:hAnsi="Times New Roman"/>
          <w:sz w:val="24"/>
          <w:lang w:val="en-GB"/>
        </w:rPr>
        <w:t xml:space="preserve">, through the </w:t>
      </w:r>
      <w:r w:rsidR="00750894" w:rsidRPr="006F40F2">
        <w:rPr>
          <w:rFonts w:ascii="Times New Roman" w:hAnsi="Times New Roman"/>
          <w:sz w:val="24"/>
          <w:lang w:val="en-GB"/>
        </w:rPr>
        <w:t>PRQMP</w:t>
      </w:r>
      <w:r w:rsidRPr="006F40F2">
        <w:rPr>
          <w:rFonts w:ascii="Times New Roman" w:hAnsi="Times New Roman"/>
          <w:sz w:val="24"/>
          <w:lang w:val="en-GB"/>
        </w:rPr>
        <w:t xml:space="preserve">, shall obtain the latest versions of all documents of external origin from the </w:t>
      </w:r>
      <w:r w:rsidR="00327332" w:rsidRPr="006F40F2">
        <w:rPr>
          <w:rFonts w:ascii="Times New Roman" w:hAnsi="Times New Roman"/>
          <w:sz w:val="24"/>
          <w:lang w:val="en-GB"/>
        </w:rPr>
        <w:t>State</w:t>
      </w:r>
      <w:r w:rsidRPr="006F40F2">
        <w:rPr>
          <w:rFonts w:ascii="Times New Roman" w:hAnsi="Times New Roman"/>
          <w:sz w:val="24"/>
          <w:lang w:val="en-GB"/>
        </w:rPr>
        <w:t xml:space="preserve"> Library or other appropriate channels.</w:t>
      </w:r>
    </w:p>
    <w:p w14:paraId="491B2861" w14:textId="018ED42D" w:rsidR="007C42B9" w:rsidRPr="006F40F2" w:rsidRDefault="00E45E49" w:rsidP="00C119FF">
      <w:pPr>
        <w:pStyle w:val="ListParagraph"/>
        <w:numPr>
          <w:ilvl w:val="0"/>
          <w:numId w:val="18"/>
        </w:numPr>
        <w:spacing w:before="120" w:after="120"/>
        <w:rPr>
          <w:rFonts w:ascii="Times New Roman" w:hAnsi="Times New Roman"/>
          <w:sz w:val="24"/>
          <w:lang w:val="en-GB"/>
        </w:rPr>
      </w:pPr>
      <w:r w:rsidRPr="006F40F2">
        <w:rPr>
          <w:rFonts w:ascii="Times New Roman" w:hAnsi="Times New Roman"/>
          <w:sz w:val="24"/>
          <w:lang w:val="en-GB"/>
        </w:rPr>
        <w:t>AIS Heads of Units</w:t>
      </w:r>
      <w:r w:rsidR="007C42B9" w:rsidRPr="006F40F2">
        <w:rPr>
          <w:rFonts w:ascii="Times New Roman" w:hAnsi="Times New Roman"/>
          <w:sz w:val="24"/>
          <w:lang w:val="en-GB"/>
        </w:rPr>
        <w:t xml:space="preserve"> shall make electronic copies of these documents accessible in clearly labelled folders on each of the PCs installed at each operational post as well as hard copies of the following</w:t>
      </w:r>
      <w:r w:rsidR="00E66C2F" w:rsidRPr="006F40F2">
        <w:rPr>
          <w:rFonts w:ascii="Times New Roman" w:hAnsi="Times New Roman"/>
          <w:sz w:val="24"/>
          <w:lang w:val="en-GB"/>
        </w:rPr>
        <w:t xml:space="preserve"> but not limited to</w:t>
      </w:r>
      <w:r w:rsidR="007C42B9" w:rsidRPr="006F40F2">
        <w:rPr>
          <w:rFonts w:ascii="Times New Roman" w:hAnsi="Times New Roman"/>
          <w:sz w:val="24"/>
          <w:lang w:val="en-GB"/>
        </w:rPr>
        <w:t xml:space="preserve"> at the various offices:</w:t>
      </w:r>
    </w:p>
    <w:p w14:paraId="390EB95C" w14:textId="6B5D8F4D" w:rsidR="007C42B9" w:rsidRPr="006F40F2" w:rsidRDefault="005245FA"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State</w:t>
      </w:r>
      <w:r w:rsidR="007C42B9" w:rsidRPr="006F40F2">
        <w:rPr>
          <w:rFonts w:ascii="Times New Roman" w:hAnsi="Times New Roman"/>
          <w:sz w:val="24"/>
          <w:lang w:val="en-GB"/>
        </w:rPr>
        <w:t xml:space="preserve"> AIP and Supplements</w:t>
      </w:r>
    </w:p>
    <w:p w14:paraId="16320105" w14:textId="10C47A4D" w:rsidR="007C42B9" w:rsidRPr="006F40F2" w:rsidRDefault="005245FA"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State</w:t>
      </w:r>
      <w:r w:rsidR="007C42B9" w:rsidRPr="006F40F2">
        <w:rPr>
          <w:rFonts w:ascii="Times New Roman" w:hAnsi="Times New Roman"/>
          <w:sz w:val="24"/>
          <w:lang w:val="en-GB"/>
        </w:rPr>
        <w:t xml:space="preserve"> AICs and Bulletins</w:t>
      </w:r>
    </w:p>
    <w:p w14:paraId="072EC65A" w14:textId="68F8E320"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AIS Manual of Operations</w:t>
      </w:r>
    </w:p>
    <w:p w14:paraId="3A316B97" w14:textId="2F2E3BDC"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AIS Training Manual</w:t>
      </w:r>
    </w:p>
    <w:p w14:paraId="160BBFF3" w14:textId="7915117E"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Monthly List of Valid NOTAM</w:t>
      </w:r>
    </w:p>
    <w:p w14:paraId="46345F20" w14:textId="384D06E2"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ICAO Annex 15 – Aeronautical Information Services</w:t>
      </w:r>
    </w:p>
    <w:p w14:paraId="3B49B7C1" w14:textId="7E0DEC88"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Procedures for Air Navigation Services – Air Traffic Management (PANS-ATM, ICAO Doc 4444)</w:t>
      </w:r>
    </w:p>
    <w:p w14:paraId="161B37BD" w14:textId="773814D7"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Aeronautical Information Services Provided by States (ICAO Doc 7383);</w:t>
      </w:r>
    </w:p>
    <w:p w14:paraId="0E65CFE7" w14:textId="3D846AA0"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Location Indicators (ICAO Doc 7910);</w:t>
      </w:r>
    </w:p>
    <w:p w14:paraId="6CEF0783" w14:textId="1BFB52F8"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Aeronautical Information Services Manual (ICAO Doc 8126);</w:t>
      </w:r>
    </w:p>
    <w:p w14:paraId="050E4D28" w14:textId="13AABB94"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Procedures for Air Navigation Services - Abbreviations and Codes (PANS-ABC, ICAO Doc 8400)</w:t>
      </w:r>
    </w:p>
    <w:p w14:paraId="10B297C1" w14:textId="17EADB2F"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Aircraft Types Designators (ICAO Doc 8643)</w:t>
      </w:r>
    </w:p>
    <w:p w14:paraId="323490F7" w14:textId="598AAEDA" w:rsidR="007C42B9" w:rsidRPr="006F40F2" w:rsidRDefault="008B7B9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S</w:t>
      </w:r>
      <w:r w:rsidR="005245FA" w:rsidRPr="006F40F2">
        <w:rPr>
          <w:rFonts w:ascii="Times New Roman" w:hAnsi="Times New Roman"/>
          <w:sz w:val="24"/>
          <w:lang w:val="en-GB"/>
        </w:rPr>
        <w:t>tate</w:t>
      </w:r>
      <w:r w:rsidRPr="006F40F2">
        <w:rPr>
          <w:rFonts w:ascii="Times New Roman" w:hAnsi="Times New Roman"/>
          <w:sz w:val="24"/>
          <w:lang w:val="en-GB"/>
        </w:rPr>
        <w:t xml:space="preserve"> </w:t>
      </w:r>
      <w:r w:rsidR="00B7624D" w:rsidRPr="006F40F2">
        <w:rPr>
          <w:rFonts w:ascii="Times New Roman" w:hAnsi="Times New Roman"/>
          <w:sz w:val="24"/>
          <w:lang w:val="en-GB"/>
        </w:rPr>
        <w:t>AIS/AIM</w:t>
      </w:r>
      <w:r w:rsidR="00A069F2" w:rsidRPr="006F40F2">
        <w:rPr>
          <w:rFonts w:ascii="Times New Roman" w:hAnsi="Times New Roman"/>
          <w:sz w:val="24"/>
          <w:lang w:val="en-GB"/>
        </w:rPr>
        <w:t xml:space="preserve"> QMS Manual and related documented information</w:t>
      </w:r>
    </w:p>
    <w:p w14:paraId="786E6FFE" w14:textId="755CE559" w:rsidR="007C42B9" w:rsidRPr="006F40F2" w:rsidRDefault="00327332"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lastRenderedPageBreak/>
        <w:t>S</w:t>
      </w:r>
      <w:r w:rsidR="005245FA" w:rsidRPr="006F40F2">
        <w:rPr>
          <w:rFonts w:ascii="Times New Roman" w:hAnsi="Times New Roman"/>
          <w:sz w:val="24"/>
          <w:lang w:val="en-GB"/>
        </w:rPr>
        <w:t>tate</w:t>
      </w:r>
      <w:r w:rsidR="00AB4724" w:rsidRPr="006F40F2">
        <w:rPr>
          <w:rFonts w:ascii="Times New Roman" w:hAnsi="Times New Roman"/>
          <w:sz w:val="24"/>
          <w:lang w:val="en-GB"/>
        </w:rPr>
        <w:t xml:space="preserve"> </w:t>
      </w:r>
      <w:r w:rsidR="007C42B9" w:rsidRPr="006F40F2">
        <w:rPr>
          <w:rFonts w:ascii="Times New Roman" w:hAnsi="Times New Roman"/>
          <w:sz w:val="24"/>
          <w:lang w:val="en-GB"/>
        </w:rPr>
        <w:t>Safety Management Manual</w:t>
      </w:r>
    </w:p>
    <w:p w14:paraId="215DFF2C" w14:textId="7252ADFB" w:rsidR="007C42B9" w:rsidRPr="006F40F2" w:rsidRDefault="007C42B9" w:rsidP="00200598">
      <w:pPr>
        <w:pStyle w:val="ListParagraph"/>
        <w:numPr>
          <w:ilvl w:val="1"/>
          <w:numId w:val="18"/>
        </w:numPr>
        <w:spacing w:before="120" w:after="120"/>
        <w:rPr>
          <w:rFonts w:ascii="Times New Roman" w:hAnsi="Times New Roman"/>
          <w:sz w:val="24"/>
          <w:lang w:val="en-GB"/>
        </w:rPr>
      </w:pPr>
      <w:r w:rsidRPr="006F40F2">
        <w:rPr>
          <w:rFonts w:ascii="Times New Roman" w:hAnsi="Times New Roman"/>
          <w:sz w:val="24"/>
          <w:lang w:val="en-GB"/>
        </w:rPr>
        <w:t>Procedures for Air Navigation Services – Aeronautical Information Management</w:t>
      </w:r>
      <w:r w:rsidR="001A5E65" w:rsidRPr="006F40F2">
        <w:rPr>
          <w:rFonts w:ascii="Times New Roman" w:hAnsi="Times New Roman"/>
          <w:sz w:val="24"/>
          <w:lang w:val="en-GB"/>
        </w:rPr>
        <w:t xml:space="preserve"> </w:t>
      </w:r>
      <w:r w:rsidRPr="006F40F2">
        <w:rPr>
          <w:rFonts w:ascii="Times New Roman" w:hAnsi="Times New Roman"/>
          <w:sz w:val="24"/>
          <w:lang w:val="en-GB"/>
        </w:rPr>
        <w:t>(PANS-AIM, ICAO DOC 10066)</w:t>
      </w:r>
    </w:p>
    <w:p w14:paraId="0AC6F48F" w14:textId="77777777" w:rsidR="00C61E93" w:rsidRPr="006F40F2" w:rsidRDefault="00C61E93" w:rsidP="00AC7C28">
      <w:pPr>
        <w:pStyle w:val="Heading2"/>
        <w:rPr>
          <w:lang w:val="en-GB"/>
        </w:rPr>
      </w:pPr>
      <w:bookmarkStart w:id="14" w:name="_Toc133315693"/>
      <w:r w:rsidRPr="006F40F2">
        <w:rPr>
          <w:lang w:val="en-GB"/>
        </w:rPr>
        <w:t>Creating New Documents</w:t>
      </w:r>
      <w:bookmarkEnd w:id="14"/>
    </w:p>
    <w:p w14:paraId="0DA0C727" w14:textId="00D5D454" w:rsidR="00C61E93" w:rsidRPr="006F40F2" w:rsidRDefault="00C61E93" w:rsidP="00200598">
      <w:pPr>
        <w:pStyle w:val="ListParagraph"/>
        <w:numPr>
          <w:ilvl w:val="0"/>
          <w:numId w:val="8"/>
        </w:numPr>
        <w:spacing w:before="120" w:after="120"/>
        <w:rPr>
          <w:rFonts w:ascii="Times New Roman" w:hAnsi="Times New Roman"/>
          <w:sz w:val="24"/>
          <w:lang w:val="en-GB"/>
        </w:rPr>
      </w:pPr>
      <w:r w:rsidRPr="006F40F2">
        <w:rPr>
          <w:rFonts w:ascii="Times New Roman" w:hAnsi="Times New Roman"/>
          <w:sz w:val="24"/>
          <w:lang w:val="en-GB"/>
        </w:rPr>
        <w:t xml:space="preserve">Newly created documents shall be submitted to the </w:t>
      </w:r>
      <w:r w:rsidR="00750894" w:rsidRPr="006F40F2">
        <w:rPr>
          <w:rFonts w:ascii="Times New Roman" w:hAnsi="Times New Roman"/>
          <w:sz w:val="24"/>
          <w:lang w:val="en-GB"/>
        </w:rPr>
        <w:t>PRQMP</w:t>
      </w:r>
      <w:r w:rsidR="00AC7C28" w:rsidRPr="006F40F2">
        <w:rPr>
          <w:rFonts w:ascii="Times New Roman" w:hAnsi="Times New Roman"/>
          <w:sz w:val="24"/>
          <w:lang w:val="en-GB"/>
        </w:rPr>
        <w:t xml:space="preserve"> </w:t>
      </w:r>
      <w:r w:rsidRPr="006F40F2">
        <w:rPr>
          <w:rFonts w:ascii="Times New Roman" w:hAnsi="Times New Roman"/>
          <w:sz w:val="24"/>
          <w:lang w:val="en-GB"/>
        </w:rPr>
        <w:t>after departmental protocols have been observed for initial review to ensure that there is no redundancy of procedures and duplication of forms and assign a document number.</w:t>
      </w:r>
    </w:p>
    <w:p w14:paraId="6C04D54B" w14:textId="595A756E" w:rsidR="00C61E93" w:rsidRPr="006F40F2" w:rsidRDefault="00C61E93" w:rsidP="00200598">
      <w:pPr>
        <w:pStyle w:val="ListParagraph"/>
        <w:numPr>
          <w:ilvl w:val="0"/>
          <w:numId w:val="8"/>
        </w:numPr>
        <w:spacing w:before="120" w:after="120"/>
        <w:rPr>
          <w:rFonts w:ascii="Times New Roman" w:hAnsi="Times New Roman"/>
          <w:sz w:val="24"/>
          <w:lang w:val="en-GB"/>
        </w:rPr>
      </w:pPr>
      <w:r w:rsidRPr="006F40F2">
        <w:rPr>
          <w:rFonts w:ascii="Times New Roman" w:hAnsi="Times New Roman"/>
          <w:sz w:val="24"/>
          <w:lang w:val="en-GB"/>
        </w:rPr>
        <w:t xml:space="preserve">Duplicate numbers will automatically be highlighted red when entered in the </w:t>
      </w:r>
      <w:r w:rsidR="004D1FAD" w:rsidRPr="006F40F2">
        <w:rPr>
          <w:rFonts w:ascii="Times New Roman" w:hAnsi="Times New Roman"/>
          <w:sz w:val="24"/>
          <w:lang w:val="en-GB"/>
        </w:rPr>
        <w:t>AFI AIM RBIS QMS Master Register of QMS Documented Information template</w:t>
      </w:r>
      <w:r w:rsidRPr="006F40F2">
        <w:rPr>
          <w:rFonts w:ascii="Times New Roman" w:hAnsi="Times New Roman"/>
          <w:sz w:val="24"/>
          <w:lang w:val="en-GB"/>
        </w:rPr>
        <w:t xml:space="preserve">, </w:t>
      </w:r>
      <w:r w:rsidR="00273DEF" w:rsidRPr="006F40F2">
        <w:rPr>
          <w:rFonts w:ascii="Times New Roman" w:hAnsi="Times New Roman"/>
          <w:sz w:val="24"/>
          <w:lang w:val="en-GB"/>
        </w:rPr>
        <w:t>AFI_AIM_RBIS_QMS_750_RG01_TMP</w:t>
      </w:r>
      <w:r w:rsidRPr="006F40F2">
        <w:rPr>
          <w:rFonts w:ascii="Times New Roman" w:hAnsi="Times New Roman"/>
          <w:sz w:val="24"/>
          <w:lang w:val="en-GB"/>
        </w:rPr>
        <w:t>.</w:t>
      </w:r>
      <w:r w:rsidR="00273DEF" w:rsidRPr="006F40F2">
        <w:rPr>
          <w:rFonts w:ascii="Times New Roman" w:hAnsi="Times New Roman"/>
          <w:sz w:val="24"/>
          <w:lang w:val="en-GB"/>
        </w:rPr>
        <w:t xml:space="preserve"> </w:t>
      </w:r>
    </w:p>
    <w:p w14:paraId="10778BF2" w14:textId="65131847" w:rsidR="00C61E93" w:rsidRPr="006F40F2" w:rsidRDefault="00C61E93" w:rsidP="00200598">
      <w:pPr>
        <w:pStyle w:val="ListParagraph"/>
        <w:numPr>
          <w:ilvl w:val="0"/>
          <w:numId w:val="8"/>
        </w:numPr>
        <w:spacing w:before="120" w:after="120"/>
        <w:rPr>
          <w:rFonts w:ascii="Times New Roman" w:hAnsi="Times New Roman"/>
          <w:sz w:val="24"/>
          <w:lang w:val="en-GB"/>
        </w:rPr>
      </w:pPr>
      <w:r w:rsidRPr="006F40F2">
        <w:rPr>
          <w:rFonts w:ascii="Times New Roman" w:hAnsi="Times New Roman"/>
          <w:sz w:val="24"/>
          <w:lang w:val="en-GB"/>
        </w:rPr>
        <w:t xml:space="preserve">The </w:t>
      </w:r>
      <w:r w:rsidR="00750894" w:rsidRPr="006F40F2">
        <w:rPr>
          <w:rFonts w:ascii="Times New Roman" w:hAnsi="Times New Roman"/>
          <w:sz w:val="24"/>
          <w:lang w:val="en-GB"/>
        </w:rPr>
        <w:t>PRQMP</w:t>
      </w:r>
      <w:r w:rsidR="005A4294" w:rsidRPr="006F40F2">
        <w:rPr>
          <w:rFonts w:ascii="Times New Roman" w:hAnsi="Times New Roman"/>
          <w:sz w:val="24"/>
          <w:lang w:val="en-GB"/>
        </w:rPr>
        <w:t xml:space="preserve"> </w:t>
      </w:r>
      <w:r w:rsidRPr="006F40F2">
        <w:rPr>
          <w:rFonts w:ascii="Times New Roman" w:hAnsi="Times New Roman"/>
          <w:sz w:val="24"/>
          <w:lang w:val="en-GB"/>
        </w:rPr>
        <w:t>contacts other process</w:t>
      </w:r>
      <w:r w:rsidR="005A4294" w:rsidRPr="006F40F2">
        <w:rPr>
          <w:rFonts w:ascii="Times New Roman" w:hAnsi="Times New Roman"/>
          <w:sz w:val="24"/>
          <w:lang w:val="en-GB"/>
        </w:rPr>
        <w:t>es</w:t>
      </w:r>
      <w:r w:rsidRPr="006F40F2">
        <w:rPr>
          <w:rFonts w:ascii="Times New Roman" w:hAnsi="Times New Roman"/>
          <w:sz w:val="24"/>
          <w:lang w:val="en-GB"/>
        </w:rPr>
        <w:t xml:space="preserve"> interfacing with the document for comments and forwards these comments to the document originator, if any. </w:t>
      </w:r>
    </w:p>
    <w:p w14:paraId="55407364" w14:textId="07FB4D2A" w:rsidR="00C61E93" w:rsidRPr="006F40F2" w:rsidRDefault="00C61E93" w:rsidP="00200598">
      <w:pPr>
        <w:pStyle w:val="ListParagraph"/>
        <w:numPr>
          <w:ilvl w:val="0"/>
          <w:numId w:val="8"/>
        </w:numPr>
        <w:spacing w:before="120" w:after="120"/>
        <w:rPr>
          <w:rFonts w:ascii="Times New Roman" w:hAnsi="Times New Roman"/>
          <w:sz w:val="24"/>
          <w:lang w:val="en-GB"/>
        </w:rPr>
      </w:pPr>
      <w:r w:rsidRPr="006F40F2">
        <w:rPr>
          <w:rFonts w:ascii="Times New Roman" w:hAnsi="Times New Roman"/>
          <w:sz w:val="24"/>
          <w:lang w:val="en-GB"/>
        </w:rPr>
        <w:t>The document originator incorporates comments, if accepted</w:t>
      </w:r>
      <w:r w:rsidR="005A4294" w:rsidRPr="006F40F2">
        <w:rPr>
          <w:rFonts w:ascii="Times New Roman" w:hAnsi="Times New Roman"/>
          <w:sz w:val="24"/>
          <w:lang w:val="en-GB"/>
        </w:rPr>
        <w:t>,</w:t>
      </w:r>
      <w:r w:rsidRPr="006F40F2">
        <w:rPr>
          <w:rFonts w:ascii="Times New Roman" w:hAnsi="Times New Roman"/>
          <w:sz w:val="24"/>
          <w:lang w:val="en-GB"/>
        </w:rPr>
        <w:t xml:space="preserve"> and finalizes the document for submission to the immediate </w:t>
      </w:r>
      <w:r w:rsidR="00CB3950" w:rsidRPr="006F40F2">
        <w:rPr>
          <w:rFonts w:ascii="Times New Roman" w:hAnsi="Times New Roman"/>
          <w:sz w:val="24"/>
          <w:lang w:val="en-GB"/>
        </w:rPr>
        <w:t>Head of Unit</w:t>
      </w:r>
      <w:r w:rsidRPr="006F40F2">
        <w:rPr>
          <w:rFonts w:ascii="Times New Roman" w:hAnsi="Times New Roman"/>
          <w:sz w:val="24"/>
          <w:lang w:val="en-GB"/>
        </w:rPr>
        <w:t xml:space="preserve">, if prepared by a </w:t>
      </w:r>
      <w:r w:rsidR="00AC7C28" w:rsidRPr="006F40F2">
        <w:rPr>
          <w:rFonts w:ascii="Times New Roman" w:hAnsi="Times New Roman"/>
          <w:sz w:val="24"/>
          <w:lang w:val="en-GB"/>
        </w:rPr>
        <w:t>staff</w:t>
      </w:r>
      <w:r w:rsidRPr="006F40F2">
        <w:rPr>
          <w:rFonts w:ascii="Times New Roman" w:hAnsi="Times New Roman"/>
          <w:sz w:val="24"/>
          <w:lang w:val="en-GB"/>
        </w:rPr>
        <w:t xml:space="preserve"> of a junior position.</w:t>
      </w:r>
    </w:p>
    <w:p w14:paraId="2497B12D" w14:textId="269C8CD1" w:rsidR="00C61E93" w:rsidRPr="006F40F2" w:rsidRDefault="00C61E93" w:rsidP="00200598">
      <w:pPr>
        <w:pStyle w:val="ListParagraph"/>
        <w:numPr>
          <w:ilvl w:val="0"/>
          <w:numId w:val="8"/>
        </w:numPr>
        <w:spacing w:before="120" w:after="120"/>
        <w:rPr>
          <w:rFonts w:ascii="Times New Roman" w:hAnsi="Times New Roman"/>
          <w:sz w:val="24"/>
          <w:lang w:val="en-GB"/>
        </w:rPr>
      </w:pPr>
      <w:r w:rsidRPr="006F40F2">
        <w:rPr>
          <w:rFonts w:ascii="Times New Roman" w:hAnsi="Times New Roman"/>
          <w:sz w:val="24"/>
          <w:lang w:val="en-GB"/>
        </w:rPr>
        <w:t xml:space="preserve">The immediate </w:t>
      </w:r>
      <w:r w:rsidR="00BF78E9" w:rsidRPr="006F40F2">
        <w:rPr>
          <w:rFonts w:ascii="Times New Roman" w:hAnsi="Times New Roman"/>
          <w:sz w:val="24"/>
          <w:lang w:val="en-GB"/>
        </w:rPr>
        <w:t>Head of Unit</w:t>
      </w:r>
      <w:r w:rsidRPr="006F40F2">
        <w:rPr>
          <w:rFonts w:ascii="Times New Roman" w:hAnsi="Times New Roman"/>
          <w:sz w:val="24"/>
          <w:lang w:val="en-GB"/>
        </w:rPr>
        <w:t xml:space="preserve"> shall sign the document to indicate knowledge of the content and attest to correctness of the document and </w:t>
      </w:r>
      <w:r w:rsidR="005A4294" w:rsidRPr="006F40F2">
        <w:rPr>
          <w:rFonts w:ascii="Times New Roman" w:hAnsi="Times New Roman"/>
          <w:sz w:val="24"/>
          <w:lang w:val="en-GB"/>
        </w:rPr>
        <w:t xml:space="preserve">forward </w:t>
      </w:r>
      <w:r w:rsidRPr="006F40F2">
        <w:rPr>
          <w:rFonts w:ascii="Times New Roman" w:hAnsi="Times New Roman"/>
          <w:sz w:val="24"/>
          <w:lang w:val="en-GB"/>
        </w:rPr>
        <w:t xml:space="preserve">it to the </w:t>
      </w:r>
      <w:r w:rsidR="00D52840" w:rsidRPr="006F40F2">
        <w:rPr>
          <w:rFonts w:ascii="Times New Roman" w:hAnsi="Times New Roman"/>
          <w:sz w:val="24"/>
          <w:lang w:val="en-GB"/>
        </w:rPr>
        <w:t>H</w:t>
      </w:r>
      <w:r w:rsidR="00B7624D" w:rsidRPr="006F40F2">
        <w:rPr>
          <w:rFonts w:ascii="Times New Roman" w:hAnsi="Times New Roman"/>
          <w:sz w:val="24"/>
          <w:lang w:val="en-GB"/>
        </w:rPr>
        <w:t>AIM</w:t>
      </w:r>
      <w:r w:rsidR="00A40A2C" w:rsidRPr="006F40F2">
        <w:rPr>
          <w:rFonts w:ascii="Times New Roman" w:hAnsi="Times New Roman"/>
          <w:sz w:val="24"/>
          <w:lang w:val="en-GB"/>
        </w:rPr>
        <w:t xml:space="preserve"> </w:t>
      </w:r>
      <w:r w:rsidR="005A4294" w:rsidRPr="006F40F2">
        <w:rPr>
          <w:rFonts w:ascii="Times New Roman" w:hAnsi="Times New Roman"/>
          <w:sz w:val="24"/>
          <w:lang w:val="en-GB"/>
        </w:rPr>
        <w:t>/</w:t>
      </w:r>
      <w:r w:rsidR="00A40A2C" w:rsidRPr="006F40F2">
        <w:rPr>
          <w:rFonts w:ascii="Times New Roman" w:hAnsi="Times New Roman"/>
          <w:sz w:val="24"/>
          <w:lang w:val="en-GB"/>
        </w:rPr>
        <w:t xml:space="preserve"> </w:t>
      </w:r>
      <w:r w:rsidR="00373D73" w:rsidRPr="006F40F2">
        <w:rPr>
          <w:rFonts w:ascii="Times New Roman" w:hAnsi="Times New Roman"/>
          <w:sz w:val="24"/>
          <w:lang w:val="en-GB"/>
        </w:rPr>
        <w:t>ISHAIM</w:t>
      </w:r>
      <w:r w:rsidR="00A40A2C" w:rsidRPr="006F40F2">
        <w:rPr>
          <w:rFonts w:ascii="Times New Roman" w:hAnsi="Times New Roman"/>
          <w:sz w:val="24"/>
          <w:lang w:val="en-GB"/>
        </w:rPr>
        <w:t xml:space="preserve"> </w:t>
      </w:r>
      <w:r w:rsidR="00373D73" w:rsidRPr="006F40F2">
        <w:rPr>
          <w:rFonts w:ascii="Times New Roman" w:hAnsi="Times New Roman"/>
          <w:sz w:val="24"/>
          <w:lang w:val="en-GB"/>
        </w:rPr>
        <w:t>/</w:t>
      </w:r>
      <w:r w:rsidR="00A40A2C" w:rsidRPr="006F40F2">
        <w:rPr>
          <w:rFonts w:ascii="Times New Roman" w:hAnsi="Times New Roman"/>
          <w:sz w:val="24"/>
          <w:lang w:val="en-GB"/>
        </w:rPr>
        <w:t xml:space="preserve"> </w:t>
      </w:r>
      <w:r w:rsidR="00A40A2C" w:rsidRPr="006F40F2">
        <w:rPr>
          <w:rFonts w:ascii="Times New Roman" w:hAnsi="Times New Roman"/>
          <w:sz w:val="24"/>
          <w:lang w:val="en-GB"/>
        </w:rPr>
        <w:t>CE</w:t>
      </w:r>
      <w:r w:rsidRPr="006F40F2">
        <w:rPr>
          <w:rFonts w:ascii="Times New Roman" w:hAnsi="Times New Roman"/>
          <w:sz w:val="24"/>
          <w:lang w:val="en-GB"/>
        </w:rPr>
        <w:t xml:space="preserve"> for approval</w:t>
      </w:r>
      <w:r w:rsidR="005A4294" w:rsidRPr="006F40F2">
        <w:rPr>
          <w:rFonts w:ascii="Times New Roman" w:hAnsi="Times New Roman"/>
          <w:sz w:val="24"/>
          <w:lang w:val="en-GB"/>
        </w:rPr>
        <w:t>, as appropriate</w:t>
      </w:r>
      <w:r w:rsidRPr="006F40F2">
        <w:rPr>
          <w:rFonts w:ascii="Times New Roman" w:hAnsi="Times New Roman"/>
          <w:sz w:val="24"/>
          <w:lang w:val="en-GB"/>
        </w:rPr>
        <w:t>.</w:t>
      </w:r>
    </w:p>
    <w:p w14:paraId="6A74C9C3" w14:textId="4EE9A747" w:rsidR="00C61E93" w:rsidRPr="006F40F2" w:rsidRDefault="00C61E93" w:rsidP="00200598">
      <w:pPr>
        <w:pStyle w:val="ListParagraph"/>
        <w:numPr>
          <w:ilvl w:val="0"/>
          <w:numId w:val="8"/>
        </w:numPr>
        <w:spacing w:before="120" w:after="120"/>
        <w:rPr>
          <w:rFonts w:ascii="Times New Roman" w:hAnsi="Times New Roman"/>
          <w:sz w:val="24"/>
          <w:lang w:val="en-GB"/>
        </w:rPr>
      </w:pPr>
      <w:r w:rsidRPr="006F40F2">
        <w:rPr>
          <w:rFonts w:ascii="Times New Roman" w:hAnsi="Times New Roman"/>
          <w:sz w:val="24"/>
          <w:lang w:val="en-GB"/>
        </w:rPr>
        <w:t xml:space="preserve">Once approved, the master copy is sent to the </w:t>
      </w:r>
      <w:r w:rsidR="00750894" w:rsidRPr="006F40F2">
        <w:rPr>
          <w:rFonts w:ascii="Times New Roman" w:hAnsi="Times New Roman"/>
          <w:sz w:val="24"/>
          <w:lang w:val="en-GB"/>
        </w:rPr>
        <w:t>PRQMP</w:t>
      </w:r>
      <w:r w:rsidR="00170A2B" w:rsidRPr="006F40F2">
        <w:rPr>
          <w:rFonts w:ascii="Times New Roman" w:hAnsi="Times New Roman"/>
          <w:sz w:val="24"/>
          <w:lang w:val="en-GB"/>
        </w:rPr>
        <w:t xml:space="preserve"> </w:t>
      </w:r>
      <w:r w:rsidRPr="006F40F2">
        <w:rPr>
          <w:rFonts w:ascii="Times New Roman" w:hAnsi="Times New Roman"/>
          <w:sz w:val="24"/>
          <w:lang w:val="en-GB"/>
        </w:rPr>
        <w:t>for copying and distribution.</w:t>
      </w:r>
    </w:p>
    <w:p w14:paraId="42CB3A6C" w14:textId="77777777" w:rsidR="00AC7C28" w:rsidRPr="006F40F2" w:rsidRDefault="00AC7C28" w:rsidP="00AC7C28">
      <w:pPr>
        <w:pStyle w:val="Heading2"/>
        <w:rPr>
          <w:lang w:val="en-GB"/>
        </w:rPr>
      </w:pPr>
      <w:bookmarkStart w:id="15" w:name="_Toc133315694"/>
      <w:r w:rsidRPr="006F40F2">
        <w:rPr>
          <w:lang w:val="en-GB"/>
        </w:rPr>
        <w:t>Review and Approval of Internal Documents</w:t>
      </w:r>
      <w:bookmarkEnd w:id="15"/>
    </w:p>
    <w:p w14:paraId="098D11A3" w14:textId="4F4DE45C" w:rsidR="00AC7C28" w:rsidRPr="006F40F2" w:rsidRDefault="00AC7C28" w:rsidP="00200598">
      <w:pPr>
        <w:pStyle w:val="ListParagraph"/>
        <w:numPr>
          <w:ilvl w:val="0"/>
          <w:numId w:val="9"/>
        </w:numPr>
        <w:spacing w:before="120" w:after="120"/>
        <w:rPr>
          <w:rFonts w:ascii="Times New Roman" w:hAnsi="Times New Roman"/>
          <w:sz w:val="24"/>
          <w:lang w:val="en-GB"/>
        </w:rPr>
      </w:pPr>
      <w:r w:rsidRPr="006F40F2">
        <w:rPr>
          <w:rFonts w:ascii="Times New Roman" w:hAnsi="Times New Roman"/>
          <w:sz w:val="24"/>
          <w:lang w:val="en-GB"/>
        </w:rPr>
        <w:t xml:space="preserve">Responsibility/authority matrix for the preparation, review and approval of documented information in </w:t>
      </w:r>
      <w:r w:rsidR="008B7B99" w:rsidRPr="006F40F2">
        <w:rPr>
          <w:rFonts w:ascii="Times New Roman" w:hAnsi="Times New Roman"/>
          <w:sz w:val="24"/>
          <w:lang w:val="en-GB"/>
        </w:rPr>
        <w:t>S</w:t>
      </w:r>
      <w:r w:rsidR="007434C5" w:rsidRPr="006F40F2">
        <w:rPr>
          <w:rFonts w:ascii="Times New Roman" w:hAnsi="Times New Roman"/>
          <w:sz w:val="24"/>
          <w:lang w:val="en-GB"/>
        </w:rPr>
        <w:t>tate</w:t>
      </w:r>
      <w:r w:rsidR="008B7B99" w:rsidRPr="006F40F2">
        <w:rPr>
          <w:rFonts w:ascii="Times New Roman" w:hAnsi="Times New Roman"/>
          <w:sz w:val="24"/>
          <w:lang w:val="en-GB"/>
        </w:rPr>
        <w:t xml:space="preserve"> </w:t>
      </w:r>
      <w:r w:rsidR="00B7624D" w:rsidRPr="006F40F2">
        <w:rPr>
          <w:rFonts w:ascii="Times New Roman" w:hAnsi="Times New Roman"/>
          <w:sz w:val="24"/>
          <w:lang w:val="en-GB"/>
        </w:rPr>
        <w:t>AIS/AIM</w:t>
      </w:r>
      <w:r w:rsidRPr="006F40F2">
        <w:rPr>
          <w:rFonts w:ascii="Times New Roman" w:hAnsi="Times New Roman"/>
          <w:sz w:val="24"/>
          <w:lang w:val="en-GB"/>
        </w:rPr>
        <w:t xml:space="preserve"> are as follows:</w:t>
      </w:r>
    </w:p>
    <w:tbl>
      <w:tblPr>
        <w:tblW w:w="8920" w:type="dxa"/>
        <w:tblInd w:w="98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680"/>
        <w:gridCol w:w="2155"/>
        <w:gridCol w:w="1750"/>
        <w:gridCol w:w="1699"/>
        <w:gridCol w:w="1636"/>
      </w:tblGrid>
      <w:tr w:rsidR="009F2645" w:rsidRPr="006F40F2" w14:paraId="23628247" w14:textId="74F1D56C" w:rsidTr="00A02501">
        <w:trPr>
          <w:trHeight w:val="19"/>
          <w:tblHeader/>
        </w:trPr>
        <w:tc>
          <w:tcPr>
            <w:tcW w:w="1680" w:type="dxa"/>
            <w:shd w:val="clear" w:color="auto" w:fill="BDD6EE" w:themeFill="accent1" w:themeFillTint="66"/>
            <w:vAlign w:val="center"/>
          </w:tcPr>
          <w:p w14:paraId="3DEC0DC2" w14:textId="77777777"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Document</w:t>
            </w:r>
          </w:p>
        </w:tc>
        <w:tc>
          <w:tcPr>
            <w:tcW w:w="2155" w:type="dxa"/>
            <w:shd w:val="clear" w:color="auto" w:fill="BDD6EE" w:themeFill="accent1" w:themeFillTint="66"/>
            <w:vAlign w:val="center"/>
          </w:tcPr>
          <w:p w14:paraId="23D8B2A8" w14:textId="77777777"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Prepared by:</w:t>
            </w:r>
          </w:p>
        </w:tc>
        <w:tc>
          <w:tcPr>
            <w:tcW w:w="1750" w:type="dxa"/>
            <w:shd w:val="clear" w:color="auto" w:fill="BDD6EE" w:themeFill="accent1" w:themeFillTint="66"/>
            <w:vAlign w:val="center"/>
          </w:tcPr>
          <w:p w14:paraId="4B4A8F14" w14:textId="77777777"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Reviewed by:</w:t>
            </w:r>
          </w:p>
        </w:tc>
        <w:tc>
          <w:tcPr>
            <w:tcW w:w="1699" w:type="dxa"/>
            <w:shd w:val="clear" w:color="auto" w:fill="BDD6EE" w:themeFill="accent1" w:themeFillTint="66"/>
            <w:vAlign w:val="center"/>
          </w:tcPr>
          <w:p w14:paraId="065FC703" w14:textId="77777777"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Approved by:</w:t>
            </w:r>
          </w:p>
        </w:tc>
        <w:tc>
          <w:tcPr>
            <w:tcW w:w="1636" w:type="dxa"/>
            <w:shd w:val="clear" w:color="auto" w:fill="BDD6EE" w:themeFill="accent1" w:themeFillTint="66"/>
          </w:tcPr>
          <w:p w14:paraId="7C959454" w14:textId="414ED130"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Review Cycle</w:t>
            </w:r>
          </w:p>
        </w:tc>
      </w:tr>
      <w:tr w:rsidR="009F2645" w:rsidRPr="006F40F2" w14:paraId="7D8ABC3F" w14:textId="040A2219" w:rsidTr="00A02501">
        <w:trPr>
          <w:trHeight w:val="19"/>
        </w:trPr>
        <w:tc>
          <w:tcPr>
            <w:tcW w:w="1680" w:type="dxa"/>
            <w:vAlign w:val="center"/>
          </w:tcPr>
          <w:p w14:paraId="152C9C83" w14:textId="77777777"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Policy Statement</w:t>
            </w:r>
          </w:p>
        </w:tc>
        <w:tc>
          <w:tcPr>
            <w:tcW w:w="2155" w:type="dxa"/>
            <w:vAlign w:val="center"/>
          </w:tcPr>
          <w:p w14:paraId="6B7D0256" w14:textId="00C38074" w:rsidR="009F2645" w:rsidRPr="006F40F2" w:rsidRDefault="00750894" w:rsidP="005C67E8">
            <w:pPr>
              <w:spacing w:before="0"/>
              <w:ind w:left="0"/>
              <w:jc w:val="left"/>
              <w:rPr>
                <w:rFonts w:ascii="Times New Roman" w:hAnsi="Times New Roman"/>
                <w:sz w:val="24"/>
              </w:rPr>
            </w:pPr>
            <w:r w:rsidRPr="006F40F2">
              <w:rPr>
                <w:rFonts w:ascii="Times New Roman" w:hAnsi="Times New Roman"/>
                <w:sz w:val="24"/>
              </w:rPr>
              <w:t>PRQMP</w:t>
            </w:r>
          </w:p>
        </w:tc>
        <w:tc>
          <w:tcPr>
            <w:tcW w:w="1750" w:type="dxa"/>
            <w:vAlign w:val="center"/>
          </w:tcPr>
          <w:p w14:paraId="35CF98A6" w14:textId="075A878D" w:rsidR="009F2645" w:rsidRPr="006F40F2" w:rsidRDefault="0063031F" w:rsidP="005C67E8">
            <w:pPr>
              <w:spacing w:before="0"/>
              <w:ind w:left="0"/>
              <w:jc w:val="left"/>
              <w:rPr>
                <w:rFonts w:ascii="Times New Roman" w:hAnsi="Times New Roman"/>
                <w:sz w:val="24"/>
              </w:rPr>
            </w:pPr>
            <w:r w:rsidRPr="006F40F2">
              <w:rPr>
                <w:rFonts w:ascii="Times New Roman" w:hAnsi="Times New Roman"/>
                <w:sz w:val="24"/>
              </w:rPr>
              <w:t>HAIM</w:t>
            </w:r>
          </w:p>
        </w:tc>
        <w:tc>
          <w:tcPr>
            <w:tcW w:w="1699" w:type="dxa"/>
            <w:vAlign w:val="center"/>
          </w:tcPr>
          <w:p w14:paraId="781FF86F" w14:textId="048EA328" w:rsidR="009F2645" w:rsidRPr="006F40F2" w:rsidRDefault="00785805" w:rsidP="005C67E8">
            <w:pPr>
              <w:spacing w:before="0"/>
              <w:ind w:left="0"/>
              <w:jc w:val="left"/>
              <w:rPr>
                <w:rFonts w:ascii="Times New Roman" w:hAnsi="Times New Roman"/>
                <w:sz w:val="24"/>
              </w:rPr>
            </w:pPr>
            <w:r w:rsidRPr="006F40F2">
              <w:rPr>
                <w:rFonts w:ascii="Times New Roman" w:hAnsi="Times New Roman"/>
                <w:sz w:val="24"/>
              </w:rPr>
              <w:t>CE</w:t>
            </w:r>
          </w:p>
        </w:tc>
        <w:tc>
          <w:tcPr>
            <w:tcW w:w="1636" w:type="dxa"/>
            <w:vAlign w:val="center"/>
          </w:tcPr>
          <w:p w14:paraId="13CAC392" w14:textId="42CE98B5" w:rsidR="009F2645" w:rsidRPr="006F40F2" w:rsidRDefault="001E13DC" w:rsidP="00A02501">
            <w:pPr>
              <w:spacing w:before="0"/>
              <w:ind w:left="0"/>
              <w:jc w:val="center"/>
              <w:rPr>
                <w:rFonts w:ascii="Times New Roman" w:hAnsi="Times New Roman"/>
                <w:sz w:val="24"/>
              </w:rPr>
            </w:pPr>
            <w:r w:rsidRPr="006F40F2">
              <w:rPr>
                <w:rFonts w:ascii="Times New Roman" w:hAnsi="Times New Roman"/>
                <w:sz w:val="24"/>
              </w:rPr>
              <w:t>Maximum of five (5) years</w:t>
            </w:r>
          </w:p>
        </w:tc>
      </w:tr>
      <w:tr w:rsidR="009F2645" w:rsidRPr="006F40F2" w14:paraId="1C12F540" w14:textId="6B0A5A0F" w:rsidTr="00A02501">
        <w:trPr>
          <w:trHeight w:val="19"/>
        </w:trPr>
        <w:tc>
          <w:tcPr>
            <w:tcW w:w="1680" w:type="dxa"/>
            <w:vAlign w:val="center"/>
          </w:tcPr>
          <w:p w14:paraId="2FFFDF0E" w14:textId="77777777" w:rsidR="009F2645" w:rsidRPr="006F40F2" w:rsidRDefault="009F2645" w:rsidP="004B1B0B">
            <w:pPr>
              <w:spacing w:before="0"/>
              <w:ind w:left="0"/>
              <w:jc w:val="left"/>
              <w:rPr>
                <w:rFonts w:ascii="Times New Roman" w:hAnsi="Times New Roman"/>
                <w:sz w:val="24"/>
              </w:rPr>
            </w:pPr>
            <w:r w:rsidRPr="006F40F2">
              <w:rPr>
                <w:rFonts w:ascii="Times New Roman" w:hAnsi="Times New Roman"/>
                <w:sz w:val="24"/>
              </w:rPr>
              <w:t>QMS Manual</w:t>
            </w:r>
          </w:p>
        </w:tc>
        <w:tc>
          <w:tcPr>
            <w:tcW w:w="2155" w:type="dxa"/>
            <w:vAlign w:val="center"/>
          </w:tcPr>
          <w:p w14:paraId="061CEB97" w14:textId="5D3508CB" w:rsidR="009F2645" w:rsidRPr="006F40F2" w:rsidRDefault="00750894" w:rsidP="004B1B0B">
            <w:pPr>
              <w:spacing w:before="0"/>
              <w:ind w:left="0"/>
              <w:jc w:val="left"/>
              <w:rPr>
                <w:rFonts w:ascii="Times New Roman" w:hAnsi="Times New Roman"/>
                <w:sz w:val="24"/>
              </w:rPr>
            </w:pPr>
            <w:r w:rsidRPr="006F40F2">
              <w:rPr>
                <w:rFonts w:ascii="Times New Roman" w:hAnsi="Times New Roman"/>
                <w:sz w:val="24"/>
              </w:rPr>
              <w:t>PRQMP</w:t>
            </w:r>
          </w:p>
        </w:tc>
        <w:tc>
          <w:tcPr>
            <w:tcW w:w="1750" w:type="dxa"/>
            <w:vAlign w:val="center"/>
          </w:tcPr>
          <w:p w14:paraId="1E86A89E" w14:textId="50D6A5A1" w:rsidR="009F2645" w:rsidRPr="006F40F2" w:rsidRDefault="0063031F" w:rsidP="004B1B0B">
            <w:pPr>
              <w:spacing w:before="0"/>
              <w:ind w:left="0"/>
              <w:jc w:val="left"/>
              <w:rPr>
                <w:rFonts w:ascii="Times New Roman" w:hAnsi="Times New Roman"/>
                <w:sz w:val="24"/>
              </w:rPr>
            </w:pPr>
            <w:r w:rsidRPr="006F40F2">
              <w:rPr>
                <w:rFonts w:ascii="Times New Roman" w:hAnsi="Times New Roman"/>
                <w:sz w:val="24"/>
              </w:rPr>
              <w:t>HAIM</w:t>
            </w:r>
          </w:p>
        </w:tc>
        <w:tc>
          <w:tcPr>
            <w:tcW w:w="1699" w:type="dxa"/>
            <w:vAlign w:val="center"/>
          </w:tcPr>
          <w:p w14:paraId="2EFF880C" w14:textId="33324F76" w:rsidR="009F2645" w:rsidRPr="006F40F2" w:rsidRDefault="00785805" w:rsidP="004B1B0B">
            <w:pPr>
              <w:spacing w:before="0"/>
              <w:ind w:left="0"/>
              <w:jc w:val="left"/>
              <w:rPr>
                <w:rFonts w:ascii="Times New Roman" w:hAnsi="Times New Roman"/>
                <w:sz w:val="24"/>
              </w:rPr>
            </w:pPr>
            <w:r w:rsidRPr="006F40F2">
              <w:rPr>
                <w:rFonts w:ascii="Times New Roman" w:hAnsi="Times New Roman"/>
                <w:sz w:val="24"/>
              </w:rPr>
              <w:t>CE</w:t>
            </w:r>
          </w:p>
        </w:tc>
        <w:tc>
          <w:tcPr>
            <w:tcW w:w="1636" w:type="dxa"/>
            <w:vAlign w:val="center"/>
          </w:tcPr>
          <w:p w14:paraId="072DE42B" w14:textId="13A43E90" w:rsidR="009F2645" w:rsidRPr="006F40F2" w:rsidRDefault="00541B03" w:rsidP="00A02501">
            <w:pPr>
              <w:spacing w:before="0"/>
              <w:ind w:left="0"/>
              <w:jc w:val="center"/>
              <w:rPr>
                <w:rFonts w:ascii="Times New Roman" w:hAnsi="Times New Roman"/>
                <w:sz w:val="24"/>
              </w:rPr>
            </w:pPr>
            <w:r w:rsidRPr="006F40F2">
              <w:rPr>
                <w:rFonts w:ascii="Times New Roman" w:hAnsi="Times New Roman"/>
                <w:sz w:val="24"/>
              </w:rPr>
              <w:t>Maximum of three (3) years</w:t>
            </w:r>
          </w:p>
        </w:tc>
      </w:tr>
      <w:tr w:rsidR="009F2645" w:rsidRPr="006F40F2" w14:paraId="1845C9C7" w14:textId="7C207140" w:rsidTr="00A02501">
        <w:trPr>
          <w:trHeight w:val="19"/>
        </w:trPr>
        <w:tc>
          <w:tcPr>
            <w:tcW w:w="1680" w:type="dxa"/>
            <w:vAlign w:val="center"/>
          </w:tcPr>
          <w:p w14:paraId="4E64BBE4" w14:textId="77777777"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Objectives &amp; Plans</w:t>
            </w:r>
          </w:p>
        </w:tc>
        <w:tc>
          <w:tcPr>
            <w:tcW w:w="2155" w:type="dxa"/>
            <w:vAlign w:val="center"/>
          </w:tcPr>
          <w:p w14:paraId="0988EF2D" w14:textId="17470C26"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 xml:space="preserve">Relevant </w:t>
            </w:r>
            <w:r w:rsidR="00E105C8" w:rsidRPr="006F40F2">
              <w:rPr>
                <w:rFonts w:ascii="Times New Roman" w:hAnsi="Times New Roman"/>
                <w:sz w:val="24"/>
              </w:rPr>
              <w:t>AIS Head of Unit</w:t>
            </w:r>
            <w:r w:rsidRPr="006F40F2">
              <w:rPr>
                <w:rFonts w:ascii="Times New Roman" w:hAnsi="Times New Roman"/>
                <w:sz w:val="24"/>
              </w:rPr>
              <w:t>/</w:t>
            </w:r>
            <w:r w:rsidR="001E43CE" w:rsidRPr="006F40F2">
              <w:rPr>
                <w:rFonts w:ascii="Times New Roman" w:hAnsi="Times New Roman"/>
                <w:sz w:val="24"/>
              </w:rPr>
              <w:t>Deputy AIS Head of Unit</w:t>
            </w:r>
          </w:p>
        </w:tc>
        <w:tc>
          <w:tcPr>
            <w:tcW w:w="1750" w:type="dxa"/>
            <w:vAlign w:val="center"/>
          </w:tcPr>
          <w:p w14:paraId="654C408D" w14:textId="335CC866" w:rsidR="009F2645" w:rsidRPr="006F40F2" w:rsidRDefault="00750894" w:rsidP="005C67E8">
            <w:pPr>
              <w:spacing w:before="0"/>
              <w:ind w:left="0"/>
              <w:jc w:val="left"/>
              <w:rPr>
                <w:rFonts w:ascii="Times New Roman" w:hAnsi="Times New Roman"/>
                <w:sz w:val="24"/>
              </w:rPr>
            </w:pPr>
            <w:r w:rsidRPr="006F40F2">
              <w:rPr>
                <w:rFonts w:ascii="Times New Roman" w:hAnsi="Times New Roman"/>
                <w:sz w:val="24"/>
              </w:rPr>
              <w:t>PRQMP</w:t>
            </w:r>
          </w:p>
        </w:tc>
        <w:tc>
          <w:tcPr>
            <w:tcW w:w="1699" w:type="dxa"/>
            <w:vAlign w:val="center"/>
          </w:tcPr>
          <w:p w14:paraId="39554BB2" w14:textId="01897558" w:rsidR="009F2645" w:rsidRPr="006F40F2" w:rsidRDefault="0063031F" w:rsidP="005C67E8">
            <w:pPr>
              <w:spacing w:before="0"/>
              <w:ind w:left="0"/>
              <w:jc w:val="left"/>
              <w:rPr>
                <w:rFonts w:ascii="Times New Roman" w:hAnsi="Times New Roman"/>
                <w:sz w:val="24"/>
              </w:rPr>
            </w:pPr>
            <w:r w:rsidRPr="006F40F2">
              <w:rPr>
                <w:rFonts w:ascii="Times New Roman" w:hAnsi="Times New Roman"/>
                <w:sz w:val="24"/>
              </w:rPr>
              <w:t>HAIM</w:t>
            </w:r>
          </w:p>
        </w:tc>
        <w:tc>
          <w:tcPr>
            <w:tcW w:w="1636" w:type="dxa"/>
            <w:vAlign w:val="center"/>
          </w:tcPr>
          <w:p w14:paraId="03A5AAD3" w14:textId="2AFD1456" w:rsidR="009F2645" w:rsidRPr="006F40F2" w:rsidRDefault="00F578DD" w:rsidP="00A02501">
            <w:pPr>
              <w:spacing w:before="0"/>
              <w:ind w:left="0"/>
              <w:jc w:val="center"/>
              <w:rPr>
                <w:rFonts w:ascii="Times New Roman" w:hAnsi="Times New Roman"/>
                <w:sz w:val="24"/>
              </w:rPr>
            </w:pPr>
            <w:r w:rsidRPr="006F40F2">
              <w:rPr>
                <w:rFonts w:ascii="Times New Roman" w:hAnsi="Times New Roman"/>
                <w:sz w:val="24"/>
              </w:rPr>
              <w:t>Annually</w:t>
            </w:r>
          </w:p>
        </w:tc>
      </w:tr>
      <w:tr w:rsidR="009F2645" w:rsidRPr="006F40F2" w14:paraId="41C19119" w14:textId="64D6B319" w:rsidTr="00A02501">
        <w:trPr>
          <w:trHeight w:val="19"/>
        </w:trPr>
        <w:tc>
          <w:tcPr>
            <w:tcW w:w="1680" w:type="dxa"/>
            <w:vAlign w:val="center"/>
          </w:tcPr>
          <w:p w14:paraId="0ABFEAA7" w14:textId="77777777"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System Procedures</w:t>
            </w:r>
          </w:p>
        </w:tc>
        <w:tc>
          <w:tcPr>
            <w:tcW w:w="2155" w:type="dxa"/>
            <w:vAlign w:val="center"/>
          </w:tcPr>
          <w:p w14:paraId="7F99B09A" w14:textId="30DACAC6"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 xml:space="preserve">Relevant </w:t>
            </w:r>
            <w:r w:rsidR="00E105C8" w:rsidRPr="006F40F2">
              <w:rPr>
                <w:rFonts w:ascii="Times New Roman" w:hAnsi="Times New Roman"/>
                <w:sz w:val="24"/>
              </w:rPr>
              <w:t>AIS Head of Unit</w:t>
            </w:r>
            <w:r w:rsidRPr="006F40F2">
              <w:rPr>
                <w:rFonts w:ascii="Times New Roman" w:hAnsi="Times New Roman"/>
                <w:sz w:val="24"/>
              </w:rPr>
              <w:t>/</w:t>
            </w:r>
            <w:r w:rsidRPr="006F40F2">
              <w:rPr>
                <w:rFonts w:ascii="Times New Roman" w:hAnsi="Times New Roman"/>
                <w:sz w:val="24"/>
                <w:szCs w:val="22"/>
              </w:rPr>
              <w:t xml:space="preserve"> Relevant </w:t>
            </w:r>
            <w:r w:rsidR="005F3890" w:rsidRPr="006F40F2">
              <w:rPr>
                <w:rFonts w:ascii="Times New Roman" w:hAnsi="Times New Roman"/>
                <w:sz w:val="24"/>
                <w:szCs w:val="22"/>
              </w:rPr>
              <w:t xml:space="preserve">Head of </w:t>
            </w:r>
            <w:r w:rsidR="004B54D5" w:rsidRPr="006F40F2">
              <w:rPr>
                <w:rFonts w:ascii="Times New Roman" w:hAnsi="Times New Roman"/>
                <w:sz w:val="24"/>
                <w:szCs w:val="22"/>
              </w:rPr>
              <w:t>Unit within State (</w:t>
            </w:r>
            <w:r w:rsidR="004B54D5" w:rsidRPr="006F40F2">
              <w:rPr>
                <w:rFonts w:ascii="Times New Roman" w:hAnsi="Times New Roman"/>
                <w:color w:val="FF0000"/>
                <w:sz w:val="24"/>
                <w:szCs w:val="22"/>
              </w:rPr>
              <w:t>eg. Legal)</w:t>
            </w:r>
            <w:r w:rsidRPr="006F40F2">
              <w:rPr>
                <w:rFonts w:ascii="Times New Roman" w:hAnsi="Times New Roman"/>
                <w:sz w:val="24"/>
                <w:szCs w:val="22"/>
              </w:rPr>
              <w:t xml:space="preserve">/ </w:t>
            </w:r>
            <w:r w:rsidR="001E43CE" w:rsidRPr="006F40F2">
              <w:rPr>
                <w:rFonts w:ascii="Times New Roman" w:hAnsi="Times New Roman"/>
                <w:sz w:val="24"/>
                <w:szCs w:val="22"/>
              </w:rPr>
              <w:t>Deputy AIS Head of Unit</w:t>
            </w:r>
          </w:p>
        </w:tc>
        <w:tc>
          <w:tcPr>
            <w:tcW w:w="1750" w:type="dxa"/>
            <w:vAlign w:val="center"/>
          </w:tcPr>
          <w:p w14:paraId="4618FD08" w14:textId="5C0BC6E6" w:rsidR="009F2645" w:rsidRPr="006F40F2" w:rsidRDefault="00750894" w:rsidP="005C67E8">
            <w:pPr>
              <w:spacing w:before="0"/>
              <w:ind w:left="0"/>
              <w:jc w:val="left"/>
              <w:rPr>
                <w:rFonts w:ascii="Times New Roman" w:hAnsi="Times New Roman"/>
                <w:sz w:val="24"/>
              </w:rPr>
            </w:pPr>
            <w:r w:rsidRPr="006F40F2">
              <w:rPr>
                <w:rFonts w:ascii="Times New Roman" w:hAnsi="Times New Roman"/>
                <w:sz w:val="24"/>
              </w:rPr>
              <w:t>PRQMP</w:t>
            </w:r>
            <w:r w:rsidR="009F2645" w:rsidRPr="006F40F2">
              <w:rPr>
                <w:rFonts w:ascii="Times New Roman" w:hAnsi="Times New Roman"/>
                <w:sz w:val="24"/>
              </w:rPr>
              <w:t xml:space="preserve"> / </w:t>
            </w:r>
            <w:r w:rsidR="004B54D5" w:rsidRPr="006F40F2">
              <w:rPr>
                <w:rFonts w:ascii="Times New Roman" w:hAnsi="Times New Roman"/>
                <w:sz w:val="24"/>
              </w:rPr>
              <w:t>Relevant Head of Unit within State</w:t>
            </w:r>
          </w:p>
        </w:tc>
        <w:tc>
          <w:tcPr>
            <w:tcW w:w="1699" w:type="dxa"/>
            <w:vAlign w:val="center"/>
          </w:tcPr>
          <w:p w14:paraId="47AFE3C3" w14:textId="4776B039" w:rsidR="009F2645" w:rsidRPr="006F40F2" w:rsidRDefault="0063031F" w:rsidP="005C67E8">
            <w:pPr>
              <w:spacing w:before="0"/>
              <w:ind w:left="0"/>
              <w:jc w:val="left"/>
              <w:rPr>
                <w:rFonts w:ascii="Times New Roman" w:hAnsi="Times New Roman"/>
                <w:sz w:val="24"/>
              </w:rPr>
            </w:pPr>
            <w:r w:rsidRPr="006F40F2">
              <w:rPr>
                <w:rFonts w:ascii="Times New Roman" w:hAnsi="Times New Roman"/>
                <w:sz w:val="24"/>
              </w:rPr>
              <w:t>HAIM</w:t>
            </w:r>
          </w:p>
        </w:tc>
        <w:tc>
          <w:tcPr>
            <w:tcW w:w="1636" w:type="dxa"/>
            <w:vAlign w:val="center"/>
          </w:tcPr>
          <w:p w14:paraId="1BA1BFC5" w14:textId="5C86DF2B" w:rsidR="009F2645" w:rsidRPr="006F40F2" w:rsidRDefault="00F578DD" w:rsidP="00A02501">
            <w:pPr>
              <w:spacing w:before="0"/>
              <w:ind w:left="0"/>
              <w:jc w:val="center"/>
              <w:rPr>
                <w:rFonts w:ascii="Times New Roman" w:hAnsi="Times New Roman"/>
                <w:sz w:val="24"/>
              </w:rPr>
            </w:pPr>
            <w:r w:rsidRPr="006F40F2">
              <w:rPr>
                <w:rFonts w:ascii="Times New Roman" w:hAnsi="Times New Roman"/>
                <w:sz w:val="24"/>
              </w:rPr>
              <w:t>Maximum of three (3) years</w:t>
            </w:r>
          </w:p>
        </w:tc>
      </w:tr>
      <w:tr w:rsidR="009F2645" w:rsidRPr="006F40F2" w14:paraId="207412D5" w14:textId="7E7AE162" w:rsidTr="00A02501">
        <w:trPr>
          <w:trHeight w:val="19"/>
        </w:trPr>
        <w:tc>
          <w:tcPr>
            <w:tcW w:w="1680" w:type="dxa"/>
            <w:vAlign w:val="center"/>
          </w:tcPr>
          <w:p w14:paraId="39E83D15" w14:textId="77777777" w:rsidR="009F2645" w:rsidRPr="006F40F2" w:rsidRDefault="009F2645" w:rsidP="008118E7">
            <w:pPr>
              <w:spacing w:before="0"/>
              <w:ind w:left="0"/>
              <w:jc w:val="left"/>
              <w:rPr>
                <w:rFonts w:ascii="Times New Roman" w:hAnsi="Times New Roman"/>
                <w:sz w:val="24"/>
              </w:rPr>
            </w:pPr>
            <w:r w:rsidRPr="006F40F2">
              <w:rPr>
                <w:rFonts w:ascii="Times New Roman" w:hAnsi="Times New Roman"/>
                <w:sz w:val="24"/>
              </w:rPr>
              <w:t>Processes / Operating Procedures</w:t>
            </w:r>
          </w:p>
        </w:tc>
        <w:tc>
          <w:tcPr>
            <w:tcW w:w="2155" w:type="dxa"/>
            <w:vAlign w:val="center"/>
          </w:tcPr>
          <w:p w14:paraId="1D7C0FAB" w14:textId="015F4E3B" w:rsidR="009F2645" w:rsidRPr="006F40F2" w:rsidRDefault="009F2645" w:rsidP="008118E7">
            <w:pPr>
              <w:spacing w:before="0"/>
              <w:ind w:left="0"/>
              <w:jc w:val="left"/>
              <w:rPr>
                <w:rFonts w:ascii="Times New Roman" w:hAnsi="Times New Roman"/>
                <w:sz w:val="24"/>
              </w:rPr>
            </w:pPr>
            <w:r w:rsidRPr="006F40F2">
              <w:rPr>
                <w:rFonts w:ascii="Times New Roman" w:hAnsi="Times New Roman"/>
                <w:sz w:val="24"/>
              </w:rPr>
              <w:t xml:space="preserve">Relevant </w:t>
            </w:r>
            <w:r w:rsidR="00E105C8" w:rsidRPr="006F40F2">
              <w:rPr>
                <w:rFonts w:ascii="Times New Roman" w:hAnsi="Times New Roman"/>
                <w:sz w:val="24"/>
              </w:rPr>
              <w:t>AIS Head of Unit</w:t>
            </w:r>
            <w:r w:rsidRPr="006F40F2">
              <w:rPr>
                <w:rFonts w:ascii="Times New Roman" w:hAnsi="Times New Roman"/>
                <w:sz w:val="24"/>
              </w:rPr>
              <w:t>/</w:t>
            </w:r>
            <w:r w:rsidRPr="006F40F2">
              <w:rPr>
                <w:rFonts w:ascii="Times New Roman" w:hAnsi="Times New Roman"/>
                <w:sz w:val="24"/>
                <w:szCs w:val="22"/>
              </w:rPr>
              <w:t xml:space="preserve"> </w:t>
            </w:r>
            <w:r w:rsidR="001E43CE" w:rsidRPr="006F40F2">
              <w:rPr>
                <w:rFonts w:ascii="Times New Roman" w:hAnsi="Times New Roman"/>
                <w:sz w:val="24"/>
                <w:szCs w:val="22"/>
              </w:rPr>
              <w:t>Deputy AIS Head of Unit</w:t>
            </w:r>
          </w:p>
        </w:tc>
        <w:tc>
          <w:tcPr>
            <w:tcW w:w="1750" w:type="dxa"/>
            <w:vAlign w:val="center"/>
          </w:tcPr>
          <w:p w14:paraId="3B71E013" w14:textId="2AF27DE0" w:rsidR="009F2645" w:rsidRPr="006F40F2" w:rsidRDefault="00750894" w:rsidP="008118E7">
            <w:pPr>
              <w:spacing w:before="0"/>
              <w:ind w:left="0"/>
              <w:jc w:val="left"/>
              <w:rPr>
                <w:rFonts w:ascii="Times New Roman" w:hAnsi="Times New Roman"/>
                <w:sz w:val="24"/>
              </w:rPr>
            </w:pPr>
            <w:r w:rsidRPr="006F40F2">
              <w:rPr>
                <w:rFonts w:ascii="Times New Roman" w:hAnsi="Times New Roman"/>
                <w:sz w:val="24"/>
              </w:rPr>
              <w:t>PRQMP</w:t>
            </w:r>
            <w:r w:rsidR="009F2645" w:rsidRPr="006F40F2">
              <w:rPr>
                <w:rFonts w:ascii="Times New Roman" w:hAnsi="Times New Roman"/>
                <w:sz w:val="24"/>
              </w:rPr>
              <w:t xml:space="preserve">/ Relevant </w:t>
            </w:r>
            <w:r w:rsidR="00E105C8" w:rsidRPr="006F40F2">
              <w:rPr>
                <w:rFonts w:ascii="Times New Roman" w:hAnsi="Times New Roman"/>
                <w:sz w:val="24"/>
              </w:rPr>
              <w:t>AIS Head of Unit</w:t>
            </w:r>
          </w:p>
        </w:tc>
        <w:tc>
          <w:tcPr>
            <w:tcW w:w="1699" w:type="dxa"/>
            <w:vAlign w:val="center"/>
          </w:tcPr>
          <w:p w14:paraId="1AAE0149" w14:textId="2C64CF0C" w:rsidR="009F2645" w:rsidRPr="006F40F2" w:rsidRDefault="0063031F" w:rsidP="008118E7">
            <w:pPr>
              <w:spacing w:before="0"/>
              <w:ind w:left="0"/>
              <w:jc w:val="left"/>
              <w:rPr>
                <w:rFonts w:ascii="Times New Roman" w:hAnsi="Times New Roman"/>
                <w:sz w:val="24"/>
              </w:rPr>
            </w:pPr>
            <w:r w:rsidRPr="006F40F2">
              <w:rPr>
                <w:rFonts w:ascii="Times New Roman" w:hAnsi="Times New Roman"/>
                <w:sz w:val="24"/>
              </w:rPr>
              <w:t>HAIM</w:t>
            </w:r>
          </w:p>
        </w:tc>
        <w:tc>
          <w:tcPr>
            <w:tcW w:w="1636" w:type="dxa"/>
            <w:vAlign w:val="center"/>
          </w:tcPr>
          <w:p w14:paraId="4B255E31" w14:textId="3F44AE3C" w:rsidR="009F2645" w:rsidRPr="006F40F2" w:rsidRDefault="00C06484" w:rsidP="00A02501">
            <w:pPr>
              <w:spacing w:before="0"/>
              <w:ind w:left="0"/>
              <w:jc w:val="center"/>
              <w:rPr>
                <w:rFonts w:ascii="Times New Roman" w:hAnsi="Times New Roman"/>
                <w:sz w:val="24"/>
              </w:rPr>
            </w:pPr>
            <w:r w:rsidRPr="006F40F2">
              <w:rPr>
                <w:rFonts w:ascii="Times New Roman" w:hAnsi="Times New Roman"/>
                <w:sz w:val="24"/>
              </w:rPr>
              <w:t>Annually</w:t>
            </w:r>
          </w:p>
        </w:tc>
      </w:tr>
      <w:tr w:rsidR="009F2645" w:rsidRPr="006F40F2" w14:paraId="54E058E3" w14:textId="5D92343C" w:rsidTr="00A02501">
        <w:trPr>
          <w:trHeight w:val="19"/>
        </w:trPr>
        <w:tc>
          <w:tcPr>
            <w:tcW w:w="1680" w:type="dxa"/>
            <w:vAlign w:val="center"/>
          </w:tcPr>
          <w:p w14:paraId="20032988" w14:textId="77777777" w:rsidR="009F2645" w:rsidRPr="006F40F2" w:rsidRDefault="009F2645" w:rsidP="008118E7">
            <w:pPr>
              <w:spacing w:before="0"/>
              <w:ind w:left="0"/>
              <w:jc w:val="left"/>
              <w:rPr>
                <w:rFonts w:ascii="Times New Roman" w:hAnsi="Times New Roman"/>
                <w:sz w:val="24"/>
              </w:rPr>
            </w:pPr>
            <w:r w:rsidRPr="006F40F2">
              <w:rPr>
                <w:rFonts w:ascii="Times New Roman" w:hAnsi="Times New Roman"/>
                <w:sz w:val="24"/>
              </w:rPr>
              <w:t>Other Documents (work instructions, registers etc.)</w:t>
            </w:r>
          </w:p>
        </w:tc>
        <w:tc>
          <w:tcPr>
            <w:tcW w:w="2155" w:type="dxa"/>
            <w:vAlign w:val="center"/>
          </w:tcPr>
          <w:p w14:paraId="345D0A11" w14:textId="490B43BF" w:rsidR="009F2645" w:rsidRPr="006F40F2" w:rsidRDefault="009F2645" w:rsidP="008118E7">
            <w:pPr>
              <w:spacing w:before="0"/>
              <w:ind w:left="0"/>
              <w:jc w:val="left"/>
              <w:rPr>
                <w:rFonts w:ascii="Times New Roman" w:hAnsi="Times New Roman"/>
                <w:sz w:val="24"/>
              </w:rPr>
            </w:pPr>
            <w:r w:rsidRPr="006F40F2">
              <w:rPr>
                <w:rFonts w:ascii="Times New Roman" w:hAnsi="Times New Roman"/>
                <w:sz w:val="24"/>
              </w:rPr>
              <w:t xml:space="preserve">Relevant </w:t>
            </w:r>
            <w:r w:rsidR="00E105C8" w:rsidRPr="006F40F2">
              <w:rPr>
                <w:rFonts w:ascii="Times New Roman" w:hAnsi="Times New Roman"/>
                <w:sz w:val="24"/>
              </w:rPr>
              <w:t>AIS Head of Unit</w:t>
            </w:r>
            <w:r w:rsidRPr="006F40F2">
              <w:rPr>
                <w:rFonts w:ascii="Times New Roman" w:hAnsi="Times New Roman"/>
                <w:sz w:val="24"/>
              </w:rPr>
              <w:t>/</w:t>
            </w:r>
            <w:r w:rsidRPr="006F40F2">
              <w:rPr>
                <w:rFonts w:ascii="Times New Roman" w:hAnsi="Times New Roman"/>
                <w:sz w:val="24"/>
                <w:szCs w:val="22"/>
              </w:rPr>
              <w:t xml:space="preserve"> </w:t>
            </w:r>
            <w:r w:rsidR="001E43CE" w:rsidRPr="006F40F2">
              <w:rPr>
                <w:rFonts w:ascii="Times New Roman" w:hAnsi="Times New Roman"/>
                <w:sz w:val="24"/>
                <w:szCs w:val="22"/>
              </w:rPr>
              <w:t>Deputy AIS Head of Unit</w:t>
            </w:r>
          </w:p>
        </w:tc>
        <w:tc>
          <w:tcPr>
            <w:tcW w:w="1750" w:type="dxa"/>
            <w:vAlign w:val="center"/>
          </w:tcPr>
          <w:p w14:paraId="705808D6" w14:textId="0F8435BF" w:rsidR="009F2645" w:rsidRPr="006F40F2" w:rsidRDefault="00750894" w:rsidP="008118E7">
            <w:pPr>
              <w:spacing w:before="0"/>
              <w:ind w:left="0"/>
              <w:jc w:val="left"/>
              <w:rPr>
                <w:rFonts w:ascii="Times New Roman" w:hAnsi="Times New Roman"/>
                <w:sz w:val="24"/>
                <w:szCs w:val="20"/>
              </w:rPr>
            </w:pPr>
            <w:r w:rsidRPr="006F40F2">
              <w:rPr>
                <w:rFonts w:ascii="Times New Roman" w:hAnsi="Times New Roman"/>
                <w:sz w:val="24"/>
              </w:rPr>
              <w:t>PRQMP</w:t>
            </w:r>
            <w:r w:rsidR="009F2645" w:rsidRPr="006F40F2">
              <w:rPr>
                <w:rFonts w:ascii="Times New Roman" w:hAnsi="Times New Roman"/>
                <w:sz w:val="24"/>
              </w:rPr>
              <w:t xml:space="preserve">/ Relevant </w:t>
            </w:r>
            <w:r w:rsidR="00E105C8" w:rsidRPr="006F40F2">
              <w:rPr>
                <w:rFonts w:ascii="Times New Roman" w:hAnsi="Times New Roman"/>
                <w:sz w:val="24"/>
              </w:rPr>
              <w:t>AIS Head of Unit</w:t>
            </w:r>
          </w:p>
        </w:tc>
        <w:tc>
          <w:tcPr>
            <w:tcW w:w="1699" w:type="dxa"/>
            <w:vAlign w:val="center"/>
          </w:tcPr>
          <w:p w14:paraId="7C57F1B3" w14:textId="5246EAC1" w:rsidR="009F2645" w:rsidRPr="006F40F2" w:rsidRDefault="0063031F" w:rsidP="008118E7">
            <w:pPr>
              <w:spacing w:before="0"/>
              <w:ind w:left="0"/>
              <w:jc w:val="left"/>
              <w:rPr>
                <w:rFonts w:ascii="Times New Roman" w:hAnsi="Times New Roman"/>
                <w:sz w:val="24"/>
              </w:rPr>
            </w:pPr>
            <w:r w:rsidRPr="006F40F2">
              <w:rPr>
                <w:rFonts w:ascii="Times New Roman" w:hAnsi="Times New Roman"/>
                <w:sz w:val="24"/>
              </w:rPr>
              <w:t>HAIM</w:t>
            </w:r>
          </w:p>
        </w:tc>
        <w:tc>
          <w:tcPr>
            <w:tcW w:w="1636" w:type="dxa"/>
            <w:vAlign w:val="center"/>
          </w:tcPr>
          <w:p w14:paraId="4CEAB7AA" w14:textId="74F6C2C8" w:rsidR="009F2645" w:rsidRPr="006F40F2" w:rsidRDefault="00C06484" w:rsidP="00A02501">
            <w:pPr>
              <w:spacing w:before="0"/>
              <w:ind w:left="0"/>
              <w:jc w:val="center"/>
              <w:rPr>
                <w:rFonts w:ascii="Times New Roman" w:hAnsi="Times New Roman"/>
                <w:sz w:val="24"/>
              </w:rPr>
            </w:pPr>
            <w:r w:rsidRPr="006F40F2">
              <w:rPr>
                <w:rFonts w:ascii="Times New Roman" w:hAnsi="Times New Roman"/>
                <w:sz w:val="24"/>
              </w:rPr>
              <w:t>Annually</w:t>
            </w:r>
          </w:p>
        </w:tc>
      </w:tr>
    </w:tbl>
    <w:p w14:paraId="1C1F0D42" w14:textId="6C663EA6" w:rsidR="00C06484" w:rsidRPr="006F40F2" w:rsidRDefault="00E93CC7" w:rsidP="00E93CC7">
      <w:pPr>
        <w:pStyle w:val="ListParagraph"/>
        <w:numPr>
          <w:ilvl w:val="0"/>
          <w:numId w:val="0"/>
        </w:numPr>
        <w:spacing w:before="120" w:after="120"/>
        <w:ind w:left="947"/>
        <w:rPr>
          <w:rFonts w:ascii="Times New Roman" w:hAnsi="Times New Roman"/>
          <w:sz w:val="24"/>
          <w:lang w:val="en-GB"/>
        </w:rPr>
      </w:pPr>
      <w:r w:rsidRPr="006F40F2">
        <w:rPr>
          <w:rFonts w:ascii="Times New Roman" w:hAnsi="Times New Roman"/>
          <w:i/>
          <w:iCs/>
          <w:color w:val="FF0000"/>
          <w:sz w:val="24"/>
          <w:lang w:val="en-GB"/>
        </w:rPr>
        <w:lastRenderedPageBreak/>
        <w:t xml:space="preserve">NB: The above table is just a guide. State AIS/AIM should </w:t>
      </w:r>
      <w:r w:rsidR="004F4810" w:rsidRPr="006F40F2">
        <w:rPr>
          <w:rFonts w:ascii="Times New Roman" w:hAnsi="Times New Roman"/>
          <w:i/>
          <w:iCs/>
          <w:color w:val="FF0000"/>
          <w:sz w:val="24"/>
          <w:lang w:val="en-GB"/>
        </w:rPr>
        <w:t>customize to suite their operational requirement.</w:t>
      </w:r>
    </w:p>
    <w:p w14:paraId="378598B8" w14:textId="399B7688" w:rsidR="00AC7C28" w:rsidRPr="006F40F2" w:rsidRDefault="00AC7C28" w:rsidP="00200598">
      <w:pPr>
        <w:pStyle w:val="ListParagraph"/>
        <w:numPr>
          <w:ilvl w:val="0"/>
          <w:numId w:val="9"/>
        </w:numPr>
        <w:spacing w:before="120" w:after="120"/>
        <w:rPr>
          <w:rFonts w:ascii="Times New Roman" w:hAnsi="Times New Roman"/>
          <w:sz w:val="24"/>
          <w:lang w:val="en-GB"/>
        </w:rPr>
      </w:pPr>
      <w:r w:rsidRPr="006F40F2">
        <w:rPr>
          <w:rFonts w:ascii="Times New Roman" w:hAnsi="Times New Roman"/>
          <w:sz w:val="24"/>
          <w:lang w:val="en-GB"/>
        </w:rPr>
        <w:t xml:space="preserve">Master copies (soft copy/hard copy) of all these documents shall be maintained by the </w:t>
      </w:r>
      <w:r w:rsidR="00750894" w:rsidRPr="006F40F2">
        <w:rPr>
          <w:rFonts w:ascii="Times New Roman" w:hAnsi="Times New Roman"/>
          <w:sz w:val="24"/>
          <w:lang w:val="en-GB"/>
        </w:rPr>
        <w:t>PRQMP</w:t>
      </w:r>
      <w:r w:rsidR="00B95095" w:rsidRPr="006F40F2">
        <w:rPr>
          <w:rFonts w:ascii="Times New Roman" w:hAnsi="Times New Roman"/>
          <w:sz w:val="24"/>
          <w:lang w:val="en-GB"/>
        </w:rPr>
        <w:t xml:space="preserve"> </w:t>
      </w:r>
      <w:r w:rsidRPr="006F40F2">
        <w:rPr>
          <w:rFonts w:ascii="Times New Roman" w:hAnsi="Times New Roman"/>
          <w:sz w:val="24"/>
          <w:lang w:val="en-GB"/>
        </w:rPr>
        <w:t xml:space="preserve">who will also maintain a </w:t>
      </w:r>
      <w:r w:rsidR="007434C5" w:rsidRPr="006F40F2">
        <w:rPr>
          <w:rFonts w:ascii="Times New Roman" w:hAnsi="Times New Roman"/>
          <w:sz w:val="24"/>
          <w:lang w:val="en-GB"/>
        </w:rPr>
        <w:t>AFI AIM RBIS QMS Master Register of QMS Documented Information template, AFI_AIM_RBIS_QMS_750_RG01_TMP</w:t>
      </w:r>
      <w:r w:rsidRPr="006F40F2">
        <w:rPr>
          <w:rFonts w:ascii="Times New Roman" w:hAnsi="Times New Roman"/>
          <w:sz w:val="24"/>
          <w:lang w:val="en-GB"/>
        </w:rPr>
        <w:t xml:space="preserve"> which will reflect, among other things, the issue and revision status of </w:t>
      </w:r>
      <w:r w:rsidR="00B95095" w:rsidRPr="006F40F2">
        <w:rPr>
          <w:rFonts w:ascii="Times New Roman" w:hAnsi="Times New Roman"/>
          <w:sz w:val="24"/>
          <w:lang w:val="en-GB"/>
        </w:rPr>
        <w:t>current</w:t>
      </w:r>
      <w:r w:rsidRPr="006F40F2">
        <w:rPr>
          <w:rFonts w:ascii="Times New Roman" w:hAnsi="Times New Roman"/>
          <w:sz w:val="24"/>
          <w:lang w:val="en-GB"/>
        </w:rPr>
        <w:t xml:space="preserve"> documents.</w:t>
      </w:r>
    </w:p>
    <w:p w14:paraId="1B409AF2" w14:textId="7F76F13C" w:rsidR="00AC7C28" w:rsidRPr="006F40F2" w:rsidRDefault="00AC7C28" w:rsidP="00200598">
      <w:pPr>
        <w:pStyle w:val="ListParagraph"/>
        <w:numPr>
          <w:ilvl w:val="0"/>
          <w:numId w:val="9"/>
        </w:numPr>
        <w:spacing w:before="120" w:after="120"/>
        <w:rPr>
          <w:rFonts w:ascii="Times New Roman" w:hAnsi="Times New Roman"/>
          <w:sz w:val="24"/>
          <w:lang w:val="en-GB"/>
        </w:rPr>
      </w:pPr>
      <w:r w:rsidRPr="006F40F2">
        <w:rPr>
          <w:rFonts w:ascii="Times New Roman" w:hAnsi="Times New Roman"/>
          <w:sz w:val="24"/>
          <w:lang w:val="en-GB"/>
        </w:rPr>
        <w:t>All these documents shall be maintained in hard and soft copy formats a</w:t>
      </w:r>
      <w:r w:rsidR="008118E7" w:rsidRPr="006F40F2">
        <w:rPr>
          <w:rFonts w:ascii="Times New Roman" w:hAnsi="Times New Roman"/>
          <w:sz w:val="24"/>
          <w:lang w:val="en-GB"/>
        </w:rPr>
        <w:t>s</w:t>
      </w:r>
      <w:r w:rsidRPr="006F40F2">
        <w:rPr>
          <w:rFonts w:ascii="Times New Roman" w:hAnsi="Times New Roman"/>
          <w:sz w:val="24"/>
          <w:lang w:val="en-GB"/>
        </w:rPr>
        <w:t xml:space="preserve"> appropriate to the end user.</w:t>
      </w:r>
    </w:p>
    <w:p w14:paraId="1884F010" w14:textId="77777777" w:rsidR="00AC7C28" w:rsidRPr="006F40F2" w:rsidRDefault="00AC7C28" w:rsidP="008118E7">
      <w:pPr>
        <w:pStyle w:val="Heading2"/>
        <w:rPr>
          <w:lang w:val="en-GB"/>
        </w:rPr>
      </w:pPr>
      <w:bookmarkStart w:id="16" w:name="_Toc133315695"/>
      <w:r w:rsidRPr="006F40F2">
        <w:rPr>
          <w:lang w:val="en-GB"/>
        </w:rPr>
        <w:t>Amendment to Internal Documents</w:t>
      </w:r>
      <w:bookmarkEnd w:id="16"/>
    </w:p>
    <w:p w14:paraId="3EFA477E" w14:textId="46ADFB19" w:rsidR="00AC7C28" w:rsidRPr="006F40F2" w:rsidRDefault="00AC7C28" w:rsidP="00200598">
      <w:pPr>
        <w:pStyle w:val="ListParagraph"/>
        <w:numPr>
          <w:ilvl w:val="0"/>
          <w:numId w:val="10"/>
        </w:numPr>
        <w:spacing w:before="120" w:after="120"/>
        <w:rPr>
          <w:rFonts w:ascii="Times New Roman" w:hAnsi="Times New Roman"/>
          <w:sz w:val="24"/>
          <w:lang w:val="en-GB"/>
        </w:rPr>
      </w:pPr>
      <w:r w:rsidRPr="006F40F2">
        <w:rPr>
          <w:rFonts w:ascii="Times New Roman" w:hAnsi="Times New Roman"/>
          <w:sz w:val="24"/>
          <w:lang w:val="en-GB"/>
        </w:rPr>
        <w:t xml:space="preserve">Any staff can suggest/request changes to </w:t>
      </w:r>
      <w:r w:rsidR="00E411DF" w:rsidRPr="006F40F2">
        <w:rPr>
          <w:rFonts w:ascii="Times New Roman" w:hAnsi="Times New Roman"/>
          <w:sz w:val="24"/>
          <w:lang w:val="en-GB"/>
        </w:rPr>
        <w:t>documents,</w:t>
      </w:r>
      <w:r w:rsidRPr="006F40F2">
        <w:rPr>
          <w:rFonts w:ascii="Times New Roman" w:hAnsi="Times New Roman"/>
          <w:sz w:val="24"/>
          <w:lang w:val="en-GB"/>
        </w:rPr>
        <w:t xml:space="preserve"> and these shall be forwarded to </w:t>
      </w:r>
      <w:r w:rsidR="008118E7" w:rsidRPr="006F40F2">
        <w:rPr>
          <w:rFonts w:ascii="Times New Roman" w:hAnsi="Times New Roman"/>
          <w:sz w:val="24"/>
          <w:lang w:val="en-GB"/>
        </w:rPr>
        <w:t xml:space="preserve">the </w:t>
      </w:r>
      <w:r w:rsidR="00750894" w:rsidRPr="006F40F2">
        <w:rPr>
          <w:rFonts w:ascii="Times New Roman" w:hAnsi="Times New Roman"/>
          <w:sz w:val="24"/>
          <w:lang w:val="en-GB"/>
        </w:rPr>
        <w:t>PRQMP</w:t>
      </w:r>
      <w:r w:rsidR="008C7B52" w:rsidRPr="006F40F2">
        <w:rPr>
          <w:rFonts w:ascii="Times New Roman" w:hAnsi="Times New Roman"/>
          <w:sz w:val="24"/>
          <w:lang w:val="en-GB"/>
        </w:rPr>
        <w:t xml:space="preserve"> </w:t>
      </w:r>
      <w:r w:rsidRPr="006F40F2">
        <w:rPr>
          <w:rFonts w:ascii="Times New Roman" w:hAnsi="Times New Roman"/>
          <w:sz w:val="24"/>
          <w:lang w:val="en-GB"/>
        </w:rPr>
        <w:t xml:space="preserve">using a Document Change Request Form. </w:t>
      </w:r>
    </w:p>
    <w:p w14:paraId="229570A9" w14:textId="1E2BE956" w:rsidR="00AC7C28" w:rsidRPr="006F40F2" w:rsidRDefault="00AC7C28" w:rsidP="00200598">
      <w:pPr>
        <w:pStyle w:val="ListParagraph"/>
        <w:numPr>
          <w:ilvl w:val="0"/>
          <w:numId w:val="10"/>
        </w:numPr>
        <w:spacing w:before="120" w:after="120"/>
        <w:rPr>
          <w:rFonts w:ascii="Times New Roman" w:hAnsi="Times New Roman"/>
          <w:sz w:val="24"/>
          <w:lang w:val="en-GB"/>
        </w:rPr>
      </w:pPr>
      <w:r w:rsidRPr="006F40F2">
        <w:rPr>
          <w:rFonts w:ascii="Times New Roman" w:hAnsi="Times New Roman"/>
          <w:sz w:val="24"/>
          <w:lang w:val="en-GB"/>
        </w:rPr>
        <w:t xml:space="preserve">With approval from the </w:t>
      </w:r>
      <w:r w:rsidR="00750894" w:rsidRPr="006F40F2">
        <w:rPr>
          <w:rFonts w:ascii="Times New Roman" w:hAnsi="Times New Roman"/>
          <w:sz w:val="24"/>
          <w:lang w:val="en-GB"/>
        </w:rPr>
        <w:t>PRQMP</w:t>
      </w:r>
      <w:r w:rsidRPr="006F40F2">
        <w:rPr>
          <w:rFonts w:ascii="Times New Roman" w:hAnsi="Times New Roman"/>
          <w:sz w:val="24"/>
          <w:lang w:val="en-GB"/>
        </w:rPr>
        <w:t xml:space="preserve">, the </w:t>
      </w:r>
      <w:r w:rsidR="008118E7" w:rsidRPr="006F40F2">
        <w:rPr>
          <w:rFonts w:ascii="Times New Roman" w:hAnsi="Times New Roman"/>
          <w:sz w:val="24"/>
          <w:lang w:val="en-GB"/>
        </w:rPr>
        <w:t>QMS</w:t>
      </w:r>
      <w:r w:rsidR="00E411DF" w:rsidRPr="006F40F2">
        <w:rPr>
          <w:rFonts w:ascii="Times New Roman" w:hAnsi="Times New Roman"/>
          <w:sz w:val="24"/>
          <w:lang w:val="en-GB"/>
        </w:rPr>
        <w:t xml:space="preserve"> unit</w:t>
      </w:r>
      <w:r w:rsidR="008118E7" w:rsidRPr="006F40F2">
        <w:rPr>
          <w:rFonts w:ascii="Times New Roman" w:hAnsi="Times New Roman"/>
          <w:sz w:val="24"/>
          <w:lang w:val="en-GB"/>
        </w:rPr>
        <w:t xml:space="preserve"> </w:t>
      </w:r>
      <w:r w:rsidRPr="006F40F2">
        <w:rPr>
          <w:rFonts w:ascii="Times New Roman" w:hAnsi="Times New Roman"/>
          <w:sz w:val="24"/>
          <w:lang w:val="en-GB"/>
        </w:rPr>
        <w:t xml:space="preserve">shall investigate the need for this change with </w:t>
      </w:r>
      <w:r w:rsidR="00754B91" w:rsidRPr="006F40F2">
        <w:rPr>
          <w:rFonts w:ascii="Times New Roman" w:hAnsi="Times New Roman"/>
          <w:sz w:val="24"/>
          <w:lang w:val="en-GB"/>
        </w:rPr>
        <w:t xml:space="preserve">the </w:t>
      </w:r>
      <w:r w:rsidRPr="006F40F2">
        <w:rPr>
          <w:rFonts w:ascii="Times New Roman" w:hAnsi="Times New Roman"/>
          <w:sz w:val="24"/>
          <w:lang w:val="en-GB"/>
        </w:rPr>
        <w:t xml:space="preserve">relevant/interfacing </w:t>
      </w:r>
      <w:r w:rsidR="00E45E49" w:rsidRPr="006F40F2">
        <w:rPr>
          <w:rFonts w:ascii="Times New Roman" w:hAnsi="Times New Roman"/>
          <w:sz w:val="24"/>
          <w:lang w:val="en-GB"/>
        </w:rPr>
        <w:t>AIS Heads of Units</w:t>
      </w:r>
      <w:r w:rsidRPr="006F40F2">
        <w:rPr>
          <w:rFonts w:ascii="Times New Roman" w:hAnsi="Times New Roman"/>
          <w:sz w:val="24"/>
          <w:lang w:val="en-GB"/>
        </w:rPr>
        <w:t xml:space="preserve"> as appropriate.</w:t>
      </w:r>
    </w:p>
    <w:p w14:paraId="5A0FCC99" w14:textId="48471A3B" w:rsidR="00AC7C28" w:rsidRPr="006F40F2" w:rsidRDefault="00AC7C28" w:rsidP="00200598">
      <w:pPr>
        <w:pStyle w:val="ListParagraph"/>
        <w:numPr>
          <w:ilvl w:val="0"/>
          <w:numId w:val="10"/>
        </w:numPr>
        <w:spacing w:before="120" w:after="120"/>
        <w:rPr>
          <w:rFonts w:ascii="Times New Roman" w:hAnsi="Times New Roman"/>
          <w:sz w:val="24"/>
          <w:lang w:val="en-GB"/>
        </w:rPr>
      </w:pPr>
      <w:r w:rsidRPr="006F40F2">
        <w:rPr>
          <w:rFonts w:ascii="Times New Roman" w:hAnsi="Times New Roman"/>
          <w:sz w:val="24"/>
          <w:lang w:val="en-GB"/>
        </w:rPr>
        <w:t xml:space="preserve">For minor revisions - only the affected </w:t>
      </w:r>
      <w:r w:rsidR="00661F81" w:rsidRPr="006F40F2">
        <w:rPr>
          <w:rFonts w:ascii="Times New Roman" w:hAnsi="Times New Roman"/>
          <w:sz w:val="24"/>
          <w:lang w:val="en-GB"/>
        </w:rPr>
        <w:t>section</w:t>
      </w:r>
      <w:r w:rsidRPr="006F40F2">
        <w:rPr>
          <w:rFonts w:ascii="Times New Roman" w:hAnsi="Times New Roman"/>
          <w:sz w:val="24"/>
          <w:lang w:val="en-GB"/>
        </w:rPr>
        <w:t xml:space="preserve"> will be revised</w:t>
      </w:r>
      <w:r w:rsidR="00C147BC" w:rsidRPr="006F40F2">
        <w:rPr>
          <w:rFonts w:ascii="Times New Roman" w:hAnsi="Times New Roman"/>
          <w:sz w:val="24"/>
          <w:lang w:val="en-GB"/>
        </w:rPr>
        <w:t>. Revisions shall be identified by a vertical line along the left-hand margin of the page adjacent to the revised material. If the page is completely revised or added, the vertical line shall be in the left-hand margin of the page footer. R</w:t>
      </w:r>
      <w:r w:rsidR="006D7C2D" w:rsidRPr="006F40F2">
        <w:rPr>
          <w:rFonts w:ascii="Times New Roman" w:hAnsi="Times New Roman"/>
          <w:sz w:val="24"/>
          <w:lang w:val="en-GB"/>
        </w:rPr>
        <w:t>evision</w:t>
      </w:r>
      <w:r w:rsidRPr="006F40F2">
        <w:rPr>
          <w:rFonts w:ascii="Times New Roman" w:hAnsi="Times New Roman"/>
          <w:sz w:val="24"/>
          <w:lang w:val="en-GB"/>
        </w:rPr>
        <w:t xml:space="preserve"> number will remain the same.</w:t>
      </w:r>
    </w:p>
    <w:p w14:paraId="2B28F52E" w14:textId="12693892" w:rsidR="00AC7C28" w:rsidRPr="006F40F2" w:rsidRDefault="00AC7C28" w:rsidP="00200598">
      <w:pPr>
        <w:pStyle w:val="ListParagraph"/>
        <w:numPr>
          <w:ilvl w:val="0"/>
          <w:numId w:val="10"/>
        </w:numPr>
        <w:spacing w:before="120" w:after="120"/>
        <w:rPr>
          <w:rFonts w:ascii="Times New Roman" w:hAnsi="Times New Roman"/>
          <w:sz w:val="24"/>
          <w:lang w:val="en-GB"/>
        </w:rPr>
      </w:pPr>
      <w:r w:rsidRPr="006F40F2">
        <w:rPr>
          <w:rFonts w:ascii="Times New Roman" w:hAnsi="Times New Roman"/>
          <w:sz w:val="24"/>
          <w:lang w:val="en-GB"/>
        </w:rPr>
        <w:t xml:space="preserve">For major revisions, the </w:t>
      </w:r>
      <w:r w:rsidR="00C147BC" w:rsidRPr="006F40F2">
        <w:rPr>
          <w:rFonts w:ascii="Times New Roman" w:hAnsi="Times New Roman"/>
          <w:sz w:val="24"/>
          <w:lang w:val="en-GB"/>
        </w:rPr>
        <w:t>Revision N</w:t>
      </w:r>
      <w:r w:rsidRPr="006F40F2">
        <w:rPr>
          <w:rFonts w:ascii="Times New Roman" w:hAnsi="Times New Roman"/>
          <w:sz w:val="24"/>
          <w:lang w:val="en-GB"/>
        </w:rPr>
        <w:t xml:space="preserve">umber will be incremented (this is at the discretion of the </w:t>
      </w:r>
      <w:r w:rsidR="00750894" w:rsidRPr="006F40F2">
        <w:rPr>
          <w:rFonts w:ascii="Times New Roman" w:hAnsi="Times New Roman"/>
          <w:sz w:val="24"/>
          <w:lang w:val="en-GB"/>
        </w:rPr>
        <w:t>PRQMP</w:t>
      </w:r>
      <w:r w:rsidR="00CB25D8" w:rsidRPr="006F40F2">
        <w:rPr>
          <w:rFonts w:ascii="Times New Roman" w:hAnsi="Times New Roman"/>
          <w:sz w:val="24"/>
          <w:lang w:val="en-GB"/>
        </w:rPr>
        <w:t>)</w:t>
      </w:r>
      <w:r w:rsidR="008A5F4A" w:rsidRPr="006F40F2">
        <w:rPr>
          <w:rFonts w:ascii="Times New Roman" w:hAnsi="Times New Roman"/>
          <w:sz w:val="24"/>
          <w:lang w:val="en-GB"/>
        </w:rPr>
        <w:t xml:space="preserve"> </w:t>
      </w:r>
      <w:r w:rsidR="00E01D38" w:rsidRPr="006F40F2">
        <w:rPr>
          <w:rFonts w:ascii="Times New Roman" w:hAnsi="Times New Roman"/>
          <w:sz w:val="24"/>
          <w:lang w:val="en-GB"/>
        </w:rPr>
        <w:t>with a blank Revision Record Page.</w:t>
      </w:r>
    </w:p>
    <w:p w14:paraId="43E2297F" w14:textId="049FC203" w:rsidR="00E01D38" w:rsidRPr="006F40F2" w:rsidRDefault="00E01D38" w:rsidP="00E01D38">
      <w:pPr>
        <w:pStyle w:val="Heading3"/>
        <w:rPr>
          <w:lang w:val="en-GB"/>
        </w:rPr>
      </w:pPr>
      <w:bookmarkStart w:id="17" w:name="_Toc133315696"/>
      <w:r w:rsidRPr="006F40F2">
        <w:rPr>
          <w:lang w:val="en-GB"/>
        </w:rPr>
        <w:t>Revision Record Page</w:t>
      </w:r>
      <w:bookmarkEnd w:id="17"/>
    </w:p>
    <w:p w14:paraId="29820BD3" w14:textId="77777777" w:rsidR="00E01D38" w:rsidRPr="006F40F2" w:rsidRDefault="00C147BC" w:rsidP="00E01D38">
      <w:pPr>
        <w:pStyle w:val="ListParagraph"/>
        <w:numPr>
          <w:ilvl w:val="0"/>
          <w:numId w:val="19"/>
        </w:numPr>
        <w:spacing w:before="120" w:after="120"/>
        <w:rPr>
          <w:rFonts w:ascii="Times New Roman" w:hAnsi="Times New Roman"/>
          <w:sz w:val="24"/>
          <w:lang w:val="en-GB"/>
        </w:rPr>
      </w:pPr>
      <w:r w:rsidRPr="006F40F2">
        <w:rPr>
          <w:rFonts w:ascii="Times New Roman" w:hAnsi="Times New Roman"/>
          <w:sz w:val="24"/>
          <w:lang w:val="en-GB"/>
        </w:rPr>
        <w:t xml:space="preserve">The Revision Record page of documented information shall contain a running list of all revisions entered in the documented information. </w:t>
      </w:r>
    </w:p>
    <w:p w14:paraId="5FECA9FD" w14:textId="13FA2C6A" w:rsidR="00E01D38" w:rsidRPr="006F40F2" w:rsidRDefault="00E35C26" w:rsidP="00E01D38">
      <w:pPr>
        <w:pStyle w:val="ListParagraph"/>
        <w:numPr>
          <w:ilvl w:val="0"/>
          <w:numId w:val="19"/>
        </w:numPr>
        <w:spacing w:before="120" w:after="120"/>
        <w:rPr>
          <w:rFonts w:ascii="Times New Roman" w:hAnsi="Times New Roman"/>
          <w:sz w:val="24"/>
          <w:lang w:val="en-GB"/>
        </w:rPr>
      </w:pPr>
      <w:r w:rsidRPr="006F40F2">
        <w:rPr>
          <w:rFonts w:ascii="Times New Roman" w:hAnsi="Times New Roman"/>
          <w:sz w:val="24"/>
          <w:lang w:val="en-GB"/>
        </w:rPr>
        <w:t>The QMS Personnel</w:t>
      </w:r>
      <w:r w:rsidR="00C147BC" w:rsidRPr="006F40F2">
        <w:rPr>
          <w:rFonts w:ascii="Times New Roman" w:hAnsi="Times New Roman"/>
          <w:sz w:val="24"/>
          <w:lang w:val="en-GB"/>
        </w:rPr>
        <w:t xml:space="preserve"> who </w:t>
      </w:r>
      <w:r w:rsidRPr="006F40F2">
        <w:rPr>
          <w:rFonts w:ascii="Times New Roman" w:hAnsi="Times New Roman"/>
          <w:sz w:val="24"/>
          <w:lang w:val="en-GB"/>
        </w:rPr>
        <w:t>revises any</w:t>
      </w:r>
      <w:r w:rsidR="00C147BC" w:rsidRPr="006F40F2">
        <w:rPr>
          <w:rFonts w:ascii="Times New Roman" w:hAnsi="Times New Roman"/>
          <w:sz w:val="24"/>
          <w:lang w:val="en-GB"/>
        </w:rPr>
        <w:t xml:space="preserve"> pages in the </w:t>
      </w:r>
      <w:r w:rsidRPr="006F40F2">
        <w:rPr>
          <w:rFonts w:ascii="Times New Roman" w:hAnsi="Times New Roman"/>
          <w:sz w:val="24"/>
          <w:lang w:val="en-GB"/>
        </w:rPr>
        <w:t>documented information</w:t>
      </w:r>
      <w:r w:rsidR="00C147BC" w:rsidRPr="006F40F2">
        <w:rPr>
          <w:rFonts w:ascii="Times New Roman" w:hAnsi="Times New Roman"/>
          <w:sz w:val="24"/>
          <w:lang w:val="en-GB"/>
        </w:rPr>
        <w:t xml:space="preserve"> must note the revision number, the date </w:t>
      </w:r>
      <w:r w:rsidRPr="006F40F2">
        <w:rPr>
          <w:rFonts w:ascii="Times New Roman" w:hAnsi="Times New Roman"/>
          <w:sz w:val="24"/>
          <w:lang w:val="en-GB"/>
        </w:rPr>
        <w:t>revised</w:t>
      </w:r>
      <w:r w:rsidR="00C147BC" w:rsidRPr="006F40F2">
        <w:rPr>
          <w:rFonts w:ascii="Times New Roman" w:hAnsi="Times New Roman"/>
          <w:sz w:val="24"/>
          <w:lang w:val="en-GB"/>
        </w:rPr>
        <w:t xml:space="preserve"> and initial the Revision Record. </w:t>
      </w:r>
    </w:p>
    <w:p w14:paraId="0CA54DBB" w14:textId="7D0C6787" w:rsidR="00C147BC" w:rsidRPr="006F40F2" w:rsidRDefault="00C147BC" w:rsidP="00E01D38">
      <w:pPr>
        <w:pStyle w:val="ListParagraph"/>
        <w:numPr>
          <w:ilvl w:val="0"/>
          <w:numId w:val="19"/>
        </w:numPr>
        <w:spacing w:before="120" w:after="120"/>
        <w:rPr>
          <w:rFonts w:ascii="Times New Roman" w:hAnsi="Times New Roman"/>
          <w:sz w:val="24"/>
          <w:lang w:val="en-GB"/>
        </w:rPr>
      </w:pPr>
      <w:r w:rsidRPr="006F40F2">
        <w:rPr>
          <w:rFonts w:ascii="Times New Roman" w:hAnsi="Times New Roman"/>
          <w:sz w:val="24"/>
          <w:lang w:val="en-GB"/>
        </w:rPr>
        <w:t xml:space="preserve">A blank Revision Record may be issued with each </w:t>
      </w:r>
      <w:r w:rsidR="00E35C26" w:rsidRPr="006F40F2">
        <w:rPr>
          <w:rFonts w:ascii="Times New Roman" w:hAnsi="Times New Roman"/>
          <w:sz w:val="24"/>
          <w:lang w:val="en-GB"/>
        </w:rPr>
        <w:t>major document revision</w:t>
      </w:r>
      <w:r w:rsidRPr="006F40F2">
        <w:rPr>
          <w:rFonts w:ascii="Times New Roman" w:hAnsi="Times New Roman"/>
          <w:sz w:val="24"/>
          <w:lang w:val="en-GB"/>
        </w:rPr>
        <w:t>.</w:t>
      </w:r>
    </w:p>
    <w:p w14:paraId="00721D98" w14:textId="74069679" w:rsidR="00E01D38" w:rsidRPr="006F40F2" w:rsidRDefault="00E01D38" w:rsidP="00E01D38">
      <w:pPr>
        <w:pStyle w:val="Heading3"/>
        <w:rPr>
          <w:lang w:val="en-GB"/>
        </w:rPr>
      </w:pPr>
      <w:bookmarkStart w:id="18" w:name="_Toc133315697"/>
      <w:r w:rsidRPr="006F40F2">
        <w:rPr>
          <w:lang w:val="en-GB"/>
        </w:rPr>
        <w:t>Obsolete Documented Information</w:t>
      </w:r>
      <w:bookmarkEnd w:id="18"/>
    </w:p>
    <w:p w14:paraId="5D52B941" w14:textId="09AF8AA1" w:rsidR="00AC7C28" w:rsidRPr="006F40F2" w:rsidRDefault="00AC7C28" w:rsidP="00E01D38">
      <w:pPr>
        <w:pStyle w:val="ListParagraph"/>
        <w:numPr>
          <w:ilvl w:val="0"/>
          <w:numId w:val="21"/>
        </w:numPr>
        <w:spacing w:before="120" w:after="120"/>
        <w:rPr>
          <w:rFonts w:ascii="Times New Roman" w:hAnsi="Times New Roman"/>
          <w:sz w:val="24"/>
          <w:lang w:val="en-GB"/>
        </w:rPr>
      </w:pPr>
      <w:r w:rsidRPr="006F40F2">
        <w:rPr>
          <w:rFonts w:ascii="Times New Roman" w:hAnsi="Times New Roman"/>
          <w:sz w:val="24"/>
          <w:lang w:val="en-GB"/>
        </w:rPr>
        <w:t>Obsolete QMS documents shall be removed from relevant places of distribution and ret</w:t>
      </w:r>
      <w:r w:rsidR="008118E7" w:rsidRPr="006F40F2">
        <w:rPr>
          <w:rFonts w:ascii="Times New Roman" w:hAnsi="Times New Roman"/>
          <w:sz w:val="24"/>
          <w:lang w:val="en-GB"/>
        </w:rPr>
        <w:t>ai</w:t>
      </w:r>
      <w:r w:rsidRPr="006F40F2">
        <w:rPr>
          <w:rFonts w:ascii="Times New Roman" w:hAnsi="Times New Roman"/>
          <w:sz w:val="24"/>
          <w:lang w:val="en-GB"/>
        </w:rPr>
        <w:t>n</w:t>
      </w:r>
      <w:r w:rsidR="008118E7" w:rsidRPr="006F40F2">
        <w:rPr>
          <w:rFonts w:ascii="Times New Roman" w:hAnsi="Times New Roman"/>
          <w:sz w:val="24"/>
          <w:lang w:val="en-GB"/>
        </w:rPr>
        <w:t>ed</w:t>
      </w:r>
      <w:r w:rsidRPr="006F40F2">
        <w:rPr>
          <w:rFonts w:ascii="Times New Roman" w:hAnsi="Times New Roman"/>
          <w:sz w:val="24"/>
          <w:lang w:val="en-GB"/>
        </w:rPr>
        <w:t>.</w:t>
      </w:r>
      <w:r w:rsidR="008118E7" w:rsidRPr="006F40F2">
        <w:rPr>
          <w:rFonts w:ascii="Times New Roman" w:hAnsi="Times New Roman"/>
          <w:sz w:val="24"/>
          <w:lang w:val="en-GB"/>
        </w:rPr>
        <w:t xml:space="preserve"> </w:t>
      </w:r>
    </w:p>
    <w:p w14:paraId="4999E0C2" w14:textId="77777777" w:rsidR="00AC7C28" w:rsidRPr="006F40F2" w:rsidRDefault="00AC7C28" w:rsidP="00E01D38">
      <w:pPr>
        <w:pStyle w:val="ListParagraph"/>
        <w:numPr>
          <w:ilvl w:val="0"/>
          <w:numId w:val="21"/>
        </w:numPr>
        <w:spacing w:before="120" w:after="120"/>
        <w:rPr>
          <w:rFonts w:ascii="Times New Roman" w:hAnsi="Times New Roman"/>
          <w:sz w:val="24"/>
          <w:lang w:val="en-GB"/>
        </w:rPr>
      </w:pPr>
      <w:r w:rsidRPr="006F40F2">
        <w:rPr>
          <w:rFonts w:ascii="Times New Roman" w:hAnsi="Times New Roman"/>
          <w:sz w:val="24"/>
          <w:lang w:val="en-GB"/>
        </w:rPr>
        <w:t xml:space="preserve">If it needs to be retained, any obsolete documents for legal, contractual or knowledge preservation purposes, such documents shall be identified as </w:t>
      </w:r>
      <w:r w:rsidRPr="006F40F2">
        <w:rPr>
          <w:rFonts w:ascii="Times New Roman" w:hAnsi="Times New Roman"/>
          <w:b/>
          <w:sz w:val="24"/>
          <w:lang w:val="en-GB"/>
        </w:rPr>
        <w:t>“OBSOLETE”</w:t>
      </w:r>
      <w:r w:rsidRPr="006F40F2">
        <w:rPr>
          <w:rFonts w:ascii="Times New Roman" w:hAnsi="Times New Roman"/>
          <w:sz w:val="24"/>
          <w:lang w:val="en-GB"/>
        </w:rPr>
        <w:t xml:space="preserve"> and retained.</w:t>
      </w:r>
    </w:p>
    <w:p w14:paraId="2F504CC4" w14:textId="77777777" w:rsidR="00AC7C28" w:rsidRPr="006F40F2" w:rsidRDefault="00AC7C28" w:rsidP="008118E7">
      <w:pPr>
        <w:pStyle w:val="Heading2"/>
        <w:rPr>
          <w:lang w:val="en-GB"/>
        </w:rPr>
      </w:pPr>
      <w:bookmarkStart w:id="19" w:name="_Toc133315698"/>
      <w:r w:rsidRPr="006F40F2">
        <w:rPr>
          <w:lang w:val="en-GB"/>
        </w:rPr>
        <w:t>Distribution of Internal Documents</w:t>
      </w:r>
      <w:bookmarkEnd w:id="19"/>
    </w:p>
    <w:p w14:paraId="369DD053" w14:textId="39BF5D65" w:rsidR="00AC7C28" w:rsidRPr="006F40F2" w:rsidRDefault="00AC7C28" w:rsidP="00200598">
      <w:pPr>
        <w:pStyle w:val="ListParagraph"/>
        <w:numPr>
          <w:ilvl w:val="0"/>
          <w:numId w:val="11"/>
        </w:numPr>
        <w:spacing w:before="120" w:after="120"/>
        <w:rPr>
          <w:rFonts w:ascii="Times New Roman" w:hAnsi="Times New Roman"/>
          <w:sz w:val="24"/>
          <w:lang w:val="en-GB"/>
        </w:rPr>
      </w:pPr>
      <w:r w:rsidRPr="006F40F2">
        <w:rPr>
          <w:rFonts w:ascii="Times New Roman" w:hAnsi="Times New Roman"/>
          <w:sz w:val="24"/>
          <w:lang w:val="en-GB"/>
        </w:rPr>
        <w:t xml:space="preserve">The </w:t>
      </w:r>
      <w:r w:rsidR="00E411DF" w:rsidRPr="006F40F2">
        <w:rPr>
          <w:rFonts w:ascii="Times New Roman" w:hAnsi="Times New Roman"/>
          <w:sz w:val="24"/>
          <w:lang w:val="en-GB"/>
        </w:rPr>
        <w:t>AFI AIM RBIS QMS Master Register of QMS Documented Information template, AFI_AIM_RBIS_QMS_750_RG01_TMP</w:t>
      </w:r>
      <w:r w:rsidRPr="006F40F2">
        <w:rPr>
          <w:rFonts w:ascii="Times New Roman" w:hAnsi="Times New Roman"/>
          <w:sz w:val="24"/>
          <w:lang w:val="en-GB"/>
        </w:rPr>
        <w:t xml:space="preserve"> shall contain distribution information of all established documents. This will ensure that pertinent copies of QMS documented information are distributed to all the functions concerned. </w:t>
      </w:r>
    </w:p>
    <w:p w14:paraId="5F4DC0D0" w14:textId="3FBF2535" w:rsidR="00AC7C28" w:rsidRPr="006F40F2" w:rsidRDefault="00AC7C28" w:rsidP="00200598">
      <w:pPr>
        <w:pStyle w:val="ListParagraph"/>
        <w:numPr>
          <w:ilvl w:val="0"/>
          <w:numId w:val="11"/>
        </w:numPr>
        <w:spacing w:before="120" w:after="120"/>
        <w:rPr>
          <w:rFonts w:ascii="Times New Roman" w:hAnsi="Times New Roman"/>
          <w:sz w:val="24"/>
          <w:lang w:val="en-GB"/>
        </w:rPr>
      </w:pPr>
      <w:r w:rsidRPr="006F40F2">
        <w:rPr>
          <w:rFonts w:ascii="Times New Roman" w:hAnsi="Times New Roman"/>
          <w:sz w:val="24"/>
          <w:lang w:val="en-GB"/>
        </w:rPr>
        <w:t>Persons who receive copies of controlled documented information via email must acknowledge receipt of same.</w:t>
      </w:r>
    </w:p>
    <w:p w14:paraId="44EAE266" w14:textId="7716DA23" w:rsidR="00AC7C28" w:rsidRPr="006F40F2" w:rsidRDefault="00AC7C28" w:rsidP="00200598">
      <w:pPr>
        <w:pStyle w:val="ListParagraph"/>
        <w:numPr>
          <w:ilvl w:val="0"/>
          <w:numId w:val="11"/>
        </w:numPr>
        <w:spacing w:before="120" w:after="120"/>
        <w:rPr>
          <w:rFonts w:ascii="Times New Roman" w:hAnsi="Times New Roman"/>
          <w:sz w:val="24"/>
          <w:lang w:val="en-GB"/>
        </w:rPr>
      </w:pPr>
      <w:r w:rsidRPr="006F40F2">
        <w:rPr>
          <w:rFonts w:ascii="Times New Roman" w:hAnsi="Times New Roman"/>
          <w:sz w:val="24"/>
          <w:lang w:val="en-GB"/>
        </w:rPr>
        <w:t xml:space="preserve">If documents are not received, or are lost, this should be brought to the attention of the </w:t>
      </w:r>
      <w:r w:rsidR="00750894" w:rsidRPr="006F40F2">
        <w:rPr>
          <w:rFonts w:ascii="Times New Roman" w:hAnsi="Times New Roman"/>
          <w:sz w:val="24"/>
          <w:lang w:val="en-GB"/>
        </w:rPr>
        <w:t>PRQMP</w:t>
      </w:r>
      <w:r w:rsidRPr="006F40F2">
        <w:rPr>
          <w:rFonts w:ascii="Times New Roman" w:hAnsi="Times New Roman"/>
          <w:sz w:val="24"/>
          <w:lang w:val="en-GB"/>
        </w:rPr>
        <w:t xml:space="preserve">, who should record the event per the </w:t>
      </w:r>
      <w:r w:rsidR="002617C1" w:rsidRPr="006F40F2">
        <w:rPr>
          <w:rFonts w:ascii="Times New Roman" w:hAnsi="Times New Roman"/>
          <w:sz w:val="24"/>
          <w:lang w:val="en-GB"/>
        </w:rPr>
        <w:t>AFI AIM RBIS QMS Procedure for Nonconformity, Complaint Management, Corrective Action and Error Analysis template</w:t>
      </w:r>
      <w:r w:rsidRPr="006F40F2">
        <w:rPr>
          <w:rFonts w:ascii="Times New Roman" w:hAnsi="Times New Roman"/>
          <w:sz w:val="24"/>
          <w:lang w:val="en-GB"/>
        </w:rPr>
        <w:t xml:space="preserve">, </w:t>
      </w:r>
      <w:r w:rsidR="00EF4FB0" w:rsidRPr="006F40F2">
        <w:rPr>
          <w:rFonts w:ascii="Times New Roman" w:hAnsi="Times New Roman"/>
          <w:sz w:val="24"/>
          <w:lang w:val="en-GB"/>
        </w:rPr>
        <w:t>AFI_AIM_RBIS_QMS_102_PR01_TMP</w:t>
      </w:r>
      <w:r w:rsidRPr="006F40F2">
        <w:rPr>
          <w:rFonts w:ascii="Times New Roman" w:hAnsi="Times New Roman"/>
          <w:sz w:val="24"/>
          <w:lang w:val="en-GB"/>
        </w:rPr>
        <w:t xml:space="preserve"> and re-issue the said documented information.</w:t>
      </w:r>
    </w:p>
    <w:p w14:paraId="01FC400B" w14:textId="6FDA75A2" w:rsidR="00AC7C28" w:rsidRPr="006F40F2" w:rsidRDefault="00AC7C28" w:rsidP="00200598">
      <w:pPr>
        <w:pStyle w:val="ListParagraph"/>
        <w:numPr>
          <w:ilvl w:val="0"/>
          <w:numId w:val="11"/>
        </w:numPr>
        <w:spacing w:before="120" w:after="120"/>
        <w:rPr>
          <w:rFonts w:ascii="Times New Roman" w:hAnsi="Times New Roman"/>
          <w:sz w:val="24"/>
          <w:lang w:val="en-GB"/>
        </w:rPr>
      </w:pPr>
      <w:r w:rsidRPr="006F40F2">
        <w:rPr>
          <w:rFonts w:ascii="Times New Roman" w:hAnsi="Times New Roman"/>
          <w:sz w:val="24"/>
          <w:lang w:val="en-GB"/>
        </w:rPr>
        <w:lastRenderedPageBreak/>
        <w:t xml:space="preserve">A stamp stating “CONTROLLED COPY” </w:t>
      </w:r>
      <w:r w:rsidR="00486CCD" w:rsidRPr="006F40F2">
        <w:rPr>
          <w:rFonts w:ascii="Times New Roman" w:hAnsi="Times New Roman"/>
          <w:sz w:val="24"/>
          <w:lang w:val="en-GB"/>
        </w:rPr>
        <w:t>on</w:t>
      </w:r>
      <w:r w:rsidRPr="006F40F2">
        <w:rPr>
          <w:rFonts w:ascii="Times New Roman" w:hAnsi="Times New Roman"/>
          <w:sz w:val="24"/>
          <w:lang w:val="en-GB"/>
        </w:rPr>
        <w:t xml:space="preserve"> the cover page (for internal/external distribution) shall identify controlled copies of </w:t>
      </w:r>
      <w:r w:rsidR="001B5809" w:rsidRPr="006F40F2">
        <w:rPr>
          <w:rFonts w:ascii="Times New Roman" w:hAnsi="Times New Roman"/>
          <w:sz w:val="24"/>
          <w:lang w:val="en-GB"/>
        </w:rPr>
        <w:t xml:space="preserve">printed </w:t>
      </w:r>
      <w:r w:rsidRPr="006F40F2">
        <w:rPr>
          <w:rFonts w:ascii="Times New Roman" w:hAnsi="Times New Roman"/>
          <w:sz w:val="24"/>
          <w:lang w:val="en-GB"/>
        </w:rPr>
        <w:t>documented information.</w:t>
      </w:r>
    </w:p>
    <w:p w14:paraId="2ADFB15A" w14:textId="4B7E7F60" w:rsidR="009E14C8" w:rsidRPr="006F40F2" w:rsidRDefault="00914CF8" w:rsidP="00200598">
      <w:pPr>
        <w:pStyle w:val="ListParagraph"/>
        <w:numPr>
          <w:ilvl w:val="0"/>
          <w:numId w:val="11"/>
        </w:numPr>
        <w:spacing w:before="120" w:after="120"/>
        <w:rPr>
          <w:rFonts w:ascii="Times New Roman" w:hAnsi="Times New Roman"/>
          <w:sz w:val="24"/>
          <w:lang w:val="en-GB"/>
        </w:rPr>
      </w:pPr>
      <w:r w:rsidRPr="006F40F2">
        <w:rPr>
          <w:rFonts w:ascii="Times New Roman" w:hAnsi="Times New Roman"/>
          <w:sz w:val="24"/>
          <w:lang w:val="en-GB"/>
        </w:rPr>
        <w:t>Only documented information on the official sectional PC shall be considered controlled. Once copied from the PC, it is considered an uncontrolled copy.</w:t>
      </w:r>
    </w:p>
    <w:p w14:paraId="2D99FDA3" w14:textId="5921C0EB" w:rsidR="00746E66" w:rsidRPr="006F40F2" w:rsidRDefault="00746E66" w:rsidP="00746E66">
      <w:pPr>
        <w:pStyle w:val="ListParagraph"/>
        <w:numPr>
          <w:ilvl w:val="0"/>
          <w:numId w:val="11"/>
        </w:numPr>
        <w:spacing w:before="120" w:after="120"/>
        <w:rPr>
          <w:rFonts w:ascii="Times New Roman" w:hAnsi="Times New Roman"/>
          <w:sz w:val="24"/>
          <w:lang w:val="en-GB"/>
        </w:rPr>
      </w:pPr>
      <w:r w:rsidRPr="006F40F2">
        <w:rPr>
          <w:rFonts w:ascii="Times New Roman" w:hAnsi="Times New Roman"/>
          <w:sz w:val="24"/>
          <w:lang w:val="en-GB"/>
        </w:rPr>
        <w:t xml:space="preserve">Uncontrolled copies of QMS documented information may be issued but such issue shall be kept to a minimum. </w:t>
      </w:r>
      <w:r w:rsidR="00EF4FB0" w:rsidRPr="006F40F2">
        <w:rPr>
          <w:rFonts w:ascii="Times New Roman" w:hAnsi="Times New Roman"/>
          <w:sz w:val="24"/>
          <w:lang w:val="en-GB"/>
        </w:rPr>
        <w:t xml:space="preserve"> </w:t>
      </w:r>
    </w:p>
    <w:p w14:paraId="1D3DCD16" w14:textId="03AB3065" w:rsidR="00AC7C28" w:rsidRPr="006F40F2" w:rsidRDefault="00E45E49" w:rsidP="00200598">
      <w:pPr>
        <w:pStyle w:val="ListParagraph"/>
        <w:numPr>
          <w:ilvl w:val="0"/>
          <w:numId w:val="11"/>
        </w:numPr>
        <w:spacing w:before="120" w:after="120"/>
        <w:rPr>
          <w:rFonts w:ascii="Times New Roman" w:hAnsi="Times New Roman"/>
          <w:sz w:val="24"/>
          <w:lang w:val="en-GB"/>
        </w:rPr>
      </w:pPr>
      <w:r w:rsidRPr="006F40F2">
        <w:rPr>
          <w:rFonts w:ascii="Times New Roman" w:hAnsi="Times New Roman"/>
          <w:sz w:val="24"/>
          <w:lang w:val="en-GB"/>
        </w:rPr>
        <w:t>AIS Heads of Units</w:t>
      </w:r>
      <w:r w:rsidR="00AC7C28" w:rsidRPr="006F40F2">
        <w:rPr>
          <w:rFonts w:ascii="Times New Roman" w:hAnsi="Times New Roman"/>
          <w:sz w:val="24"/>
          <w:lang w:val="en-GB"/>
        </w:rPr>
        <w:t xml:space="preserve"> shall instruct all workers under their control that uncontrolled copies of documents must not be reproduced and must not be used as working documents. They are for information purposes only.</w:t>
      </w:r>
    </w:p>
    <w:p w14:paraId="66F19397" w14:textId="77777777" w:rsidR="00AC7C28" w:rsidRPr="006F40F2" w:rsidRDefault="00AC7C28" w:rsidP="00141795">
      <w:pPr>
        <w:pStyle w:val="Heading2"/>
        <w:rPr>
          <w:lang w:val="en-GB"/>
        </w:rPr>
      </w:pPr>
      <w:bookmarkStart w:id="20" w:name="_Toc133315699"/>
      <w:r w:rsidRPr="006F40F2">
        <w:rPr>
          <w:lang w:val="en-GB"/>
        </w:rPr>
        <w:t>Documents of External Origin</w:t>
      </w:r>
      <w:bookmarkEnd w:id="20"/>
    </w:p>
    <w:p w14:paraId="18767784" w14:textId="77777777" w:rsidR="00AC7C28" w:rsidRPr="006F40F2" w:rsidRDefault="00AC7C28" w:rsidP="00200598">
      <w:pPr>
        <w:pStyle w:val="ListParagraph"/>
        <w:numPr>
          <w:ilvl w:val="0"/>
          <w:numId w:val="12"/>
        </w:numPr>
        <w:spacing w:before="120" w:after="120"/>
        <w:rPr>
          <w:rFonts w:ascii="Times New Roman" w:hAnsi="Times New Roman"/>
          <w:sz w:val="24"/>
          <w:lang w:val="en-GB"/>
        </w:rPr>
      </w:pPr>
      <w:r w:rsidRPr="006F40F2">
        <w:rPr>
          <w:rFonts w:ascii="Times New Roman" w:hAnsi="Times New Roman"/>
          <w:sz w:val="24"/>
          <w:lang w:val="en-GB"/>
        </w:rPr>
        <w:t>External documents shall be stamped “RECEIVED”, dated and signed by the recipient.</w:t>
      </w:r>
    </w:p>
    <w:p w14:paraId="13D3BF59" w14:textId="2C4234F9" w:rsidR="00AC7C28" w:rsidRPr="006F40F2" w:rsidRDefault="00E45E49" w:rsidP="00200598">
      <w:pPr>
        <w:pStyle w:val="ListParagraph"/>
        <w:numPr>
          <w:ilvl w:val="0"/>
          <w:numId w:val="12"/>
        </w:numPr>
        <w:spacing w:before="120" w:after="120"/>
        <w:rPr>
          <w:rFonts w:ascii="Times New Roman" w:hAnsi="Times New Roman"/>
          <w:sz w:val="24"/>
          <w:lang w:val="en-GB"/>
        </w:rPr>
      </w:pPr>
      <w:r w:rsidRPr="006F40F2">
        <w:rPr>
          <w:rFonts w:ascii="Times New Roman" w:hAnsi="Times New Roman"/>
          <w:sz w:val="24"/>
          <w:lang w:val="en-GB"/>
        </w:rPr>
        <w:t>AIS Heads of Units</w:t>
      </w:r>
      <w:r w:rsidR="00914CF8" w:rsidRPr="006F40F2">
        <w:rPr>
          <w:rFonts w:ascii="Times New Roman" w:hAnsi="Times New Roman"/>
          <w:sz w:val="24"/>
          <w:lang w:val="en-GB"/>
        </w:rPr>
        <w:t xml:space="preserve"> </w:t>
      </w:r>
      <w:r w:rsidR="00AC7C28" w:rsidRPr="006F40F2">
        <w:rPr>
          <w:rFonts w:ascii="Times New Roman" w:hAnsi="Times New Roman"/>
          <w:sz w:val="24"/>
          <w:lang w:val="en-GB"/>
        </w:rPr>
        <w:t>shall keep/</w:t>
      </w:r>
      <w:r w:rsidR="003F6838" w:rsidRPr="006F40F2">
        <w:rPr>
          <w:rFonts w:ascii="Times New Roman" w:hAnsi="Times New Roman"/>
          <w:sz w:val="24"/>
          <w:lang w:val="en-GB"/>
        </w:rPr>
        <w:t>issue</w:t>
      </w:r>
      <w:r w:rsidR="00AE23D9" w:rsidRPr="006F40F2">
        <w:rPr>
          <w:rFonts w:ascii="Times New Roman" w:hAnsi="Times New Roman"/>
          <w:sz w:val="24"/>
          <w:lang w:val="en-GB"/>
        </w:rPr>
        <w:t xml:space="preserve"> Controlled Copies </w:t>
      </w:r>
      <w:r w:rsidR="00AC7C28" w:rsidRPr="006F40F2">
        <w:rPr>
          <w:rFonts w:ascii="Times New Roman" w:hAnsi="Times New Roman"/>
          <w:sz w:val="24"/>
          <w:lang w:val="en-GB"/>
        </w:rPr>
        <w:t>of such documents in the required areas with proper accessibility.</w:t>
      </w:r>
    </w:p>
    <w:p w14:paraId="508B5B41" w14:textId="57D5CED8" w:rsidR="00B002FB" w:rsidRPr="006F40F2" w:rsidRDefault="00AC7C28" w:rsidP="00200598">
      <w:pPr>
        <w:pStyle w:val="ListParagraph"/>
        <w:numPr>
          <w:ilvl w:val="0"/>
          <w:numId w:val="12"/>
        </w:numPr>
        <w:spacing w:before="120" w:after="120"/>
        <w:rPr>
          <w:rFonts w:ascii="Times New Roman" w:hAnsi="Times New Roman"/>
          <w:sz w:val="24"/>
          <w:lang w:val="en-GB"/>
        </w:rPr>
      </w:pPr>
      <w:r w:rsidRPr="006F40F2">
        <w:rPr>
          <w:rFonts w:ascii="Times New Roman" w:hAnsi="Times New Roman"/>
          <w:sz w:val="24"/>
          <w:lang w:val="en-GB"/>
        </w:rPr>
        <w:t xml:space="preserve">Periodic checks at least yearly should be made by </w:t>
      </w:r>
      <w:r w:rsidR="00E45E49" w:rsidRPr="006F40F2">
        <w:rPr>
          <w:rFonts w:ascii="Times New Roman" w:hAnsi="Times New Roman"/>
          <w:sz w:val="24"/>
          <w:lang w:val="en-GB"/>
        </w:rPr>
        <w:t>AIS Heads of Units</w:t>
      </w:r>
      <w:r w:rsidRPr="006F40F2">
        <w:rPr>
          <w:rFonts w:ascii="Times New Roman" w:hAnsi="Times New Roman"/>
          <w:sz w:val="24"/>
          <w:lang w:val="en-GB"/>
        </w:rPr>
        <w:t xml:space="preserve"> to ensure that there have been no changes to such documents that </w:t>
      </w:r>
      <w:r w:rsidR="008B7B99" w:rsidRPr="006F40F2">
        <w:rPr>
          <w:rFonts w:ascii="Times New Roman" w:hAnsi="Times New Roman"/>
          <w:sz w:val="24"/>
          <w:lang w:val="en-GB"/>
        </w:rPr>
        <w:t>S</w:t>
      </w:r>
      <w:r w:rsidR="00EF4FB0" w:rsidRPr="006F40F2">
        <w:rPr>
          <w:rFonts w:ascii="Times New Roman" w:hAnsi="Times New Roman"/>
          <w:sz w:val="24"/>
          <w:lang w:val="en-GB"/>
        </w:rPr>
        <w:t>tate</w:t>
      </w:r>
      <w:r w:rsidR="008B7B99" w:rsidRPr="006F40F2">
        <w:rPr>
          <w:rFonts w:ascii="Times New Roman" w:hAnsi="Times New Roman"/>
          <w:sz w:val="24"/>
          <w:lang w:val="en-GB"/>
        </w:rPr>
        <w:t xml:space="preserve"> </w:t>
      </w:r>
      <w:r w:rsidR="00B7624D" w:rsidRPr="006F40F2">
        <w:rPr>
          <w:rFonts w:ascii="Times New Roman" w:hAnsi="Times New Roman"/>
          <w:sz w:val="24"/>
          <w:lang w:val="en-GB"/>
        </w:rPr>
        <w:t>AIS/AIM</w:t>
      </w:r>
      <w:r w:rsidRPr="006F40F2">
        <w:rPr>
          <w:rFonts w:ascii="Times New Roman" w:hAnsi="Times New Roman"/>
          <w:sz w:val="24"/>
          <w:lang w:val="en-GB"/>
        </w:rPr>
        <w:t xml:space="preserve"> has not been made aware of. </w:t>
      </w:r>
    </w:p>
    <w:p w14:paraId="4797431D" w14:textId="62256B1E" w:rsidR="00700C10" w:rsidRPr="006F40F2" w:rsidRDefault="00AC7C28" w:rsidP="00200598">
      <w:pPr>
        <w:pStyle w:val="ListParagraph"/>
        <w:numPr>
          <w:ilvl w:val="0"/>
          <w:numId w:val="12"/>
        </w:numPr>
        <w:spacing w:before="120" w:after="120"/>
        <w:rPr>
          <w:rFonts w:ascii="Times New Roman" w:hAnsi="Times New Roman"/>
          <w:sz w:val="24"/>
          <w:lang w:val="en-GB"/>
        </w:rPr>
      </w:pPr>
      <w:r w:rsidRPr="006F40F2">
        <w:rPr>
          <w:rFonts w:ascii="Times New Roman" w:hAnsi="Times New Roman"/>
          <w:sz w:val="24"/>
          <w:lang w:val="en-GB"/>
        </w:rPr>
        <w:t>If there are changes, the old document shall be maintained as record while the new one shall be adopted and controlled as above.</w:t>
      </w:r>
    </w:p>
    <w:p w14:paraId="272699F1" w14:textId="243C40D7" w:rsidR="00B002FB" w:rsidRPr="006F40F2" w:rsidRDefault="00AD771B" w:rsidP="00B002FB">
      <w:pPr>
        <w:pStyle w:val="Heading2"/>
        <w:spacing w:before="120" w:after="120" w:line="276" w:lineRule="auto"/>
        <w:ind w:left="578" w:hanging="578"/>
        <w:rPr>
          <w:lang w:val="en-GB"/>
        </w:rPr>
      </w:pPr>
      <w:bookmarkStart w:id="21" w:name="_Toc133315700"/>
      <w:r w:rsidRPr="006F40F2">
        <w:rPr>
          <w:lang w:val="en-GB"/>
        </w:rPr>
        <w:t>Format and Media</w:t>
      </w:r>
      <w:bookmarkEnd w:id="21"/>
    </w:p>
    <w:p w14:paraId="36904F79" w14:textId="77E50652" w:rsidR="00AD771B" w:rsidRPr="006F40F2" w:rsidRDefault="00AD771B" w:rsidP="00200598">
      <w:pPr>
        <w:pStyle w:val="ListParagraph"/>
        <w:numPr>
          <w:ilvl w:val="0"/>
          <w:numId w:val="13"/>
        </w:numPr>
        <w:spacing w:before="120" w:after="120"/>
        <w:rPr>
          <w:rFonts w:ascii="Times New Roman" w:hAnsi="Times New Roman"/>
          <w:sz w:val="24"/>
          <w:lang w:val="en-GB"/>
        </w:rPr>
      </w:pPr>
      <w:r w:rsidRPr="006F40F2">
        <w:rPr>
          <w:rFonts w:ascii="Times New Roman" w:hAnsi="Times New Roman"/>
          <w:sz w:val="24"/>
          <w:lang w:val="en-GB"/>
        </w:rPr>
        <w:t>Times New Roman size 12 shall be the official font used for the text of the QMS documen</w:t>
      </w:r>
      <w:r w:rsidR="00746655" w:rsidRPr="006F40F2">
        <w:rPr>
          <w:rFonts w:ascii="Times New Roman" w:hAnsi="Times New Roman"/>
          <w:sz w:val="24"/>
          <w:lang w:val="en-GB"/>
        </w:rPr>
        <w:t xml:space="preserve">ts such as Manual, Procedures </w:t>
      </w:r>
      <w:r w:rsidRPr="006F40F2">
        <w:rPr>
          <w:rFonts w:ascii="Times New Roman" w:hAnsi="Times New Roman"/>
          <w:sz w:val="24"/>
          <w:lang w:val="en-GB"/>
        </w:rPr>
        <w:t xml:space="preserve">and </w:t>
      </w:r>
      <w:r w:rsidR="00746655" w:rsidRPr="006F40F2">
        <w:rPr>
          <w:rFonts w:ascii="Times New Roman" w:hAnsi="Times New Roman"/>
          <w:sz w:val="24"/>
          <w:lang w:val="en-GB"/>
        </w:rPr>
        <w:t>Process Descriptions</w:t>
      </w:r>
      <w:r w:rsidRPr="006F40F2">
        <w:rPr>
          <w:rFonts w:ascii="Times New Roman" w:hAnsi="Times New Roman"/>
          <w:sz w:val="24"/>
          <w:lang w:val="en-GB"/>
        </w:rPr>
        <w:t xml:space="preserve"> unless the configuration of the document will not make this possible.</w:t>
      </w:r>
    </w:p>
    <w:p w14:paraId="4DA60F81" w14:textId="6CC1773D" w:rsidR="00E10040" w:rsidRPr="00492435" w:rsidRDefault="00492435" w:rsidP="00492435">
      <w:pPr>
        <w:pStyle w:val="ListParagraph"/>
        <w:numPr>
          <w:ilvl w:val="0"/>
          <w:numId w:val="13"/>
        </w:numPr>
        <w:spacing w:before="120" w:after="120"/>
        <w:rPr>
          <w:rFonts w:ascii="Times New Roman" w:hAnsi="Times New Roman"/>
          <w:sz w:val="24"/>
          <w:lang w:val="en-GB"/>
        </w:rPr>
      </w:pPr>
      <w:r w:rsidRPr="006F40F2">
        <w:rPr>
          <w:noProof/>
          <w:lang w:val="en-GB"/>
        </w:rPr>
        <w:drawing>
          <wp:anchor distT="0" distB="0" distL="114300" distR="114300" simplePos="0" relativeHeight="251666944" behindDoc="1" locked="0" layoutInCell="1" allowOverlap="1" wp14:anchorId="5FDBCC9C" wp14:editId="5F51D579">
            <wp:simplePos x="0" y="0"/>
            <wp:positionH relativeFrom="column">
              <wp:posOffset>-17780</wp:posOffset>
            </wp:positionH>
            <wp:positionV relativeFrom="paragraph">
              <wp:posOffset>286385</wp:posOffset>
            </wp:positionV>
            <wp:extent cx="6115050" cy="1885950"/>
            <wp:effectExtent l="0" t="0" r="0" b="0"/>
            <wp:wrapTight wrapText="bothSides">
              <wp:wrapPolygon edited="0">
                <wp:start x="0" y="0"/>
                <wp:lineTo x="0" y="21382"/>
                <wp:lineTo x="21533" y="21382"/>
                <wp:lineTo x="21533" y="0"/>
                <wp:lineTo x="0" y="0"/>
              </wp:wrapPolygon>
            </wp:wrapTight>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885950"/>
                    </a:xfrm>
                    <a:prstGeom prst="rect">
                      <a:avLst/>
                    </a:prstGeom>
                    <a:noFill/>
                    <a:ln>
                      <a:noFill/>
                    </a:ln>
                  </pic:spPr>
                </pic:pic>
              </a:graphicData>
            </a:graphic>
          </wp:anchor>
        </w:drawing>
      </w:r>
      <w:r w:rsidR="00B002FB" w:rsidRPr="006F40F2">
        <w:rPr>
          <w:rFonts w:ascii="Times New Roman" w:hAnsi="Times New Roman"/>
          <w:sz w:val="24"/>
          <w:lang w:val="en-GB"/>
        </w:rPr>
        <w:t>All documents shall be numbered as shown below</w:t>
      </w:r>
      <w:r w:rsidR="00631D1B" w:rsidRPr="006F40F2">
        <w:rPr>
          <w:rFonts w:ascii="Times New Roman" w:hAnsi="Times New Roman"/>
          <w:sz w:val="24"/>
          <w:lang w:val="en-GB"/>
        </w:rPr>
        <w:t>:</w:t>
      </w:r>
      <w:r w:rsidR="00E20FCF" w:rsidRPr="006F40F2">
        <w:rPr>
          <w:rFonts w:ascii="Times New Roman" w:hAnsi="Times New Roman"/>
          <w:sz w:val="24"/>
          <w:lang w:val="en-GB"/>
        </w:rPr>
        <w:t xml:space="preserve"> </w:t>
      </w:r>
    </w:p>
    <w:p w14:paraId="2C9AAAA3" w14:textId="6067E6FC" w:rsidR="00AD771B" w:rsidRPr="003F7DDD" w:rsidRDefault="00492435" w:rsidP="003F7DDD">
      <w:pPr>
        <w:pStyle w:val="ListParagraph"/>
        <w:numPr>
          <w:ilvl w:val="0"/>
          <w:numId w:val="13"/>
        </w:numPr>
        <w:spacing w:before="120" w:after="120"/>
        <w:rPr>
          <w:rFonts w:ascii="Times New Roman" w:hAnsi="Times New Roman"/>
          <w:sz w:val="24"/>
          <w:lang w:val="en-GB"/>
        </w:rPr>
      </w:pPr>
      <w:r w:rsidRPr="006F40F2">
        <w:rPr>
          <w:noProof/>
          <w:lang w:val="en-GB"/>
        </w:rPr>
        <w:drawing>
          <wp:anchor distT="0" distB="0" distL="114300" distR="114300" simplePos="0" relativeHeight="251655680" behindDoc="1" locked="0" layoutInCell="1" allowOverlap="1" wp14:anchorId="384A4363" wp14:editId="75319DB8">
            <wp:simplePos x="0" y="0"/>
            <wp:positionH relativeFrom="column">
              <wp:posOffset>48895</wp:posOffset>
            </wp:positionH>
            <wp:positionV relativeFrom="paragraph">
              <wp:posOffset>2331085</wp:posOffset>
            </wp:positionV>
            <wp:extent cx="6115050" cy="2019935"/>
            <wp:effectExtent l="0" t="0" r="0" b="0"/>
            <wp:wrapTight wrapText="bothSides">
              <wp:wrapPolygon edited="0">
                <wp:start x="0" y="0"/>
                <wp:lineTo x="0" y="21390"/>
                <wp:lineTo x="21533" y="21390"/>
                <wp:lineTo x="21533" y="0"/>
                <wp:lineTo x="0" y="0"/>
              </wp:wrapPolygon>
            </wp:wrapTight>
            <wp:docPr id="11" name="Picture 1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2019935"/>
                    </a:xfrm>
                    <a:prstGeom prst="rect">
                      <a:avLst/>
                    </a:prstGeom>
                    <a:noFill/>
                    <a:ln>
                      <a:noFill/>
                    </a:ln>
                  </pic:spPr>
                </pic:pic>
              </a:graphicData>
            </a:graphic>
          </wp:anchor>
        </w:drawing>
      </w:r>
      <w:r w:rsidR="00115F1B" w:rsidRPr="006F40F2">
        <w:rPr>
          <w:rFonts w:ascii="Times New Roman" w:hAnsi="Times New Roman"/>
          <w:sz w:val="24"/>
          <w:lang w:val="en-GB"/>
        </w:rPr>
        <w:t>All Q</w:t>
      </w:r>
      <w:r w:rsidR="00AD771B" w:rsidRPr="006F40F2">
        <w:rPr>
          <w:rFonts w:ascii="Times New Roman" w:hAnsi="Times New Roman"/>
          <w:sz w:val="24"/>
          <w:lang w:val="en-GB"/>
        </w:rPr>
        <w:t>MS generated documents are labelled as follows:</w:t>
      </w:r>
    </w:p>
    <w:p w14:paraId="0809029C" w14:textId="0C7EF0B6" w:rsidR="00B02759" w:rsidRPr="006F40F2" w:rsidRDefault="00B002FB" w:rsidP="00200598">
      <w:pPr>
        <w:pStyle w:val="ListParagraph"/>
        <w:numPr>
          <w:ilvl w:val="0"/>
          <w:numId w:val="13"/>
        </w:numPr>
        <w:spacing w:before="120" w:after="120"/>
        <w:rPr>
          <w:rFonts w:ascii="Times New Roman" w:hAnsi="Times New Roman"/>
          <w:sz w:val="24"/>
          <w:lang w:val="en-GB"/>
        </w:rPr>
      </w:pPr>
      <w:r w:rsidRPr="006F40F2">
        <w:rPr>
          <w:rFonts w:ascii="Times New Roman" w:hAnsi="Times New Roman"/>
          <w:sz w:val="24"/>
          <w:lang w:val="en-GB"/>
        </w:rPr>
        <w:lastRenderedPageBreak/>
        <w:t>Document Type is determined as follows</w:t>
      </w:r>
      <w:r w:rsidR="00B02759" w:rsidRPr="006F40F2">
        <w:rPr>
          <w:rFonts w:ascii="Times New Roman" w:hAnsi="Times New Roman"/>
          <w:sz w:val="24"/>
          <w:lang w:val="en-GB"/>
        </w:rPr>
        <w:t>:</w:t>
      </w:r>
    </w:p>
    <w:tbl>
      <w:tblPr>
        <w:tblW w:w="8788" w:type="dxa"/>
        <w:tblInd w:w="98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3675"/>
        <w:gridCol w:w="5113"/>
      </w:tblGrid>
      <w:tr w:rsidR="00E20FCF" w:rsidRPr="006F40F2" w14:paraId="5EC24B3B"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BDD6EE" w:themeFill="accent1" w:themeFillTint="66"/>
            <w:vAlign w:val="center"/>
          </w:tcPr>
          <w:p w14:paraId="3650874C" w14:textId="77777777" w:rsidR="00E20FCF" w:rsidRPr="006F40F2" w:rsidRDefault="00E20FCF" w:rsidP="00E20FCF">
            <w:pPr>
              <w:spacing w:before="0" w:line="276" w:lineRule="auto"/>
              <w:jc w:val="left"/>
              <w:rPr>
                <w:rFonts w:ascii="Times New Roman" w:hAnsi="Times New Roman"/>
                <w:b/>
                <w:sz w:val="24"/>
              </w:rPr>
            </w:pPr>
            <w:r w:rsidRPr="006F40F2">
              <w:rPr>
                <w:rFonts w:ascii="Times New Roman" w:hAnsi="Times New Roman"/>
                <w:b/>
                <w:sz w:val="24"/>
              </w:rPr>
              <w:t>Document type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BDD6EE" w:themeFill="accent1" w:themeFillTint="66"/>
            <w:vAlign w:val="center"/>
          </w:tcPr>
          <w:p w14:paraId="4A634E5E" w14:textId="77777777" w:rsidR="00E20FCF" w:rsidRPr="006F40F2" w:rsidRDefault="00E20FCF" w:rsidP="00E20FCF">
            <w:pPr>
              <w:spacing w:before="0" w:line="276" w:lineRule="auto"/>
              <w:jc w:val="left"/>
              <w:rPr>
                <w:rFonts w:ascii="Times New Roman" w:hAnsi="Times New Roman"/>
                <w:b/>
                <w:sz w:val="24"/>
              </w:rPr>
            </w:pPr>
            <w:r w:rsidRPr="006F40F2">
              <w:rPr>
                <w:rFonts w:ascii="Times New Roman" w:hAnsi="Times New Roman"/>
                <w:b/>
                <w:sz w:val="24"/>
              </w:rPr>
              <w:t>Code</w:t>
            </w:r>
          </w:p>
        </w:tc>
      </w:tr>
      <w:tr w:rsidR="00E20FCF" w:rsidRPr="006F40F2" w14:paraId="690B2FBC"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5ECD0387"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Logbook</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A0D3DDD"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LB</w:t>
            </w:r>
          </w:p>
        </w:tc>
      </w:tr>
      <w:tr w:rsidR="00E20FCF" w:rsidRPr="006F40F2" w14:paraId="4253CCB2"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D33213A"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File / Folder</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5D8E976B"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FF</w:t>
            </w:r>
          </w:p>
        </w:tc>
      </w:tr>
      <w:tr w:rsidR="00E20FCF" w:rsidRPr="006F40F2" w14:paraId="06A6C8B6"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23E0A6ED"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Form</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C7098E7"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FR</w:t>
            </w:r>
          </w:p>
        </w:tc>
      </w:tr>
      <w:tr w:rsidR="00E20FCF" w:rsidRPr="006F40F2" w14:paraId="6FE88DE8"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76EAC15"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Manual</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BCC83C8"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MN</w:t>
            </w:r>
          </w:p>
        </w:tc>
      </w:tr>
      <w:tr w:rsidR="00E20FCF" w:rsidRPr="006F40F2" w14:paraId="30F90F63"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7990008"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Policy</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53A30B65"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PL</w:t>
            </w:r>
          </w:p>
        </w:tc>
      </w:tr>
      <w:tr w:rsidR="00E20FCF" w:rsidRPr="006F40F2" w14:paraId="6AA36AFD"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5DD01FCE"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Procedure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4610FAF"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PR</w:t>
            </w:r>
          </w:p>
        </w:tc>
      </w:tr>
      <w:tr w:rsidR="00E20FCF" w:rsidRPr="006F40F2" w14:paraId="36A50175"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A4C5184"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Register</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CDFF41D"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RG</w:t>
            </w:r>
          </w:p>
        </w:tc>
      </w:tr>
      <w:tr w:rsidR="00E20FCF" w:rsidRPr="006F40F2" w14:paraId="24F56400"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335C855"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Process</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153551E"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PS</w:t>
            </w:r>
          </w:p>
        </w:tc>
      </w:tr>
      <w:tr w:rsidR="00E20FCF" w:rsidRPr="006F40F2" w14:paraId="494120B1"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50A1077"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Distribution List</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E26957A"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DL</w:t>
            </w:r>
          </w:p>
        </w:tc>
      </w:tr>
      <w:tr w:rsidR="00E20FCF" w:rsidRPr="006F40F2" w14:paraId="1A967622"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290090E"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Record Book</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AB8475C"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RB</w:t>
            </w:r>
          </w:p>
        </w:tc>
      </w:tr>
      <w:tr w:rsidR="00E20FCF" w:rsidRPr="006F40F2" w14:paraId="40C7A033"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93EA46F"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Template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3370501"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TP</w:t>
            </w:r>
          </w:p>
        </w:tc>
      </w:tr>
      <w:tr w:rsidR="00E20FCF" w:rsidRPr="006F40F2" w14:paraId="266C0D02"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5599E24"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Report</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A14AE36"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RP</w:t>
            </w:r>
          </w:p>
        </w:tc>
      </w:tr>
      <w:tr w:rsidR="00E20FCF" w:rsidRPr="006F40F2" w14:paraId="0A51D150"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A3BD2D5"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Standard Operating Procedure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0413E556"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SOP</w:t>
            </w:r>
          </w:p>
        </w:tc>
      </w:tr>
      <w:tr w:rsidR="00E20FCF" w:rsidRPr="006F40F2" w14:paraId="509DFC39"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FD79EF5"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Attachment</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0DFA265A"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AT</w:t>
            </w:r>
          </w:p>
        </w:tc>
      </w:tr>
      <w:tr w:rsidR="00E20FCF" w:rsidRPr="006F40F2" w14:paraId="10596D31"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57E1F304"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Chart</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234D844" w14:textId="77777777" w:rsidR="00E20FCF" w:rsidRPr="006F40F2" w:rsidRDefault="00E20FCF" w:rsidP="00E20FCF">
            <w:pPr>
              <w:spacing w:before="0" w:line="276" w:lineRule="auto"/>
              <w:jc w:val="left"/>
              <w:rPr>
                <w:rFonts w:ascii="Times New Roman" w:hAnsi="Times New Roman"/>
                <w:bCs/>
                <w:sz w:val="24"/>
              </w:rPr>
            </w:pPr>
            <w:r w:rsidRPr="006F40F2">
              <w:rPr>
                <w:rFonts w:ascii="Times New Roman" w:hAnsi="Times New Roman"/>
                <w:bCs/>
                <w:sz w:val="24"/>
              </w:rPr>
              <w:t>CH</w:t>
            </w:r>
          </w:p>
        </w:tc>
      </w:tr>
      <w:tr w:rsidR="00A374FC" w:rsidRPr="006F40F2" w14:paraId="454EAC5A" w14:textId="77777777" w:rsidTr="00130CFC">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72F50EB" w14:textId="1B45599A" w:rsidR="00A374FC" w:rsidRPr="006F40F2" w:rsidRDefault="00A374FC" w:rsidP="00E20FCF">
            <w:pPr>
              <w:spacing w:before="0" w:line="276" w:lineRule="auto"/>
              <w:jc w:val="left"/>
              <w:rPr>
                <w:rFonts w:ascii="Times New Roman" w:hAnsi="Times New Roman"/>
                <w:bCs/>
                <w:sz w:val="24"/>
              </w:rPr>
            </w:pPr>
            <w:r w:rsidRPr="006F40F2">
              <w:rPr>
                <w:rFonts w:ascii="Times New Roman" w:hAnsi="Times New Roman"/>
                <w:bCs/>
                <w:sz w:val="24"/>
              </w:rPr>
              <w:t>Duty Roster</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D4042C8" w14:textId="40C2FDD5" w:rsidR="00A374FC" w:rsidRPr="006F40F2" w:rsidRDefault="00A374FC" w:rsidP="00E20FCF">
            <w:pPr>
              <w:spacing w:before="0" w:line="276" w:lineRule="auto"/>
              <w:jc w:val="left"/>
              <w:rPr>
                <w:rFonts w:ascii="Times New Roman" w:hAnsi="Times New Roman"/>
                <w:bCs/>
                <w:sz w:val="24"/>
              </w:rPr>
            </w:pPr>
            <w:r w:rsidRPr="006F40F2">
              <w:rPr>
                <w:rFonts w:ascii="Times New Roman" w:hAnsi="Times New Roman"/>
                <w:bCs/>
                <w:sz w:val="24"/>
              </w:rPr>
              <w:t>DR</w:t>
            </w:r>
          </w:p>
        </w:tc>
      </w:tr>
    </w:tbl>
    <w:p w14:paraId="578C8E99" w14:textId="3D13D02C" w:rsidR="009C446F" w:rsidRPr="006F40F2" w:rsidRDefault="009C446F" w:rsidP="009C446F">
      <w:pPr>
        <w:pStyle w:val="ListParagraph"/>
        <w:numPr>
          <w:ilvl w:val="0"/>
          <w:numId w:val="0"/>
        </w:numPr>
        <w:spacing w:before="120" w:after="120"/>
        <w:ind w:left="947"/>
        <w:rPr>
          <w:rFonts w:ascii="Times New Roman" w:hAnsi="Times New Roman"/>
          <w:i/>
          <w:iCs/>
          <w:color w:val="FF0000"/>
          <w:sz w:val="24"/>
          <w:lang w:val="en-GB"/>
        </w:rPr>
      </w:pPr>
      <w:r w:rsidRPr="006F40F2">
        <w:rPr>
          <w:rFonts w:ascii="Times New Roman" w:hAnsi="Times New Roman"/>
          <w:i/>
          <w:iCs/>
          <w:color w:val="FF0000"/>
          <w:sz w:val="24"/>
          <w:lang w:val="en-GB"/>
        </w:rPr>
        <w:t>NB: The above table is just a guide. State AIS/AIM should customize to suite their operational requirement</w:t>
      </w:r>
      <w:r w:rsidRPr="006F40F2">
        <w:rPr>
          <w:rFonts w:ascii="Times New Roman" w:hAnsi="Times New Roman"/>
          <w:i/>
          <w:iCs/>
          <w:color w:val="FF0000"/>
          <w:sz w:val="24"/>
          <w:lang w:val="en-GB"/>
        </w:rPr>
        <w:t>.</w:t>
      </w:r>
    </w:p>
    <w:p w14:paraId="647DEB56" w14:textId="77777777" w:rsidR="006F40F2" w:rsidRPr="006F40F2" w:rsidRDefault="006F40F2" w:rsidP="009C446F">
      <w:pPr>
        <w:pStyle w:val="ListParagraph"/>
        <w:numPr>
          <w:ilvl w:val="0"/>
          <w:numId w:val="0"/>
        </w:numPr>
        <w:spacing w:before="120" w:after="120"/>
        <w:ind w:left="947"/>
        <w:rPr>
          <w:rFonts w:ascii="Times New Roman" w:hAnsi="Times New Roman"/>
          <w:sz w:val="24"/>
          <w:lang w:val="en-GB"/>
        </w:rPr>
      </w:pPr>
    </w:p>
    <w:p w14:paraId="5490AC95" w14:textId="383B5730" w:rsidR="00AD771B" w:rsidRPr="006F40F2" w:rsidRDefault="008B7B99" w:rsidP="00200598">
      <w:pPr>
        <w:pStyle w:val="ListParagraph"/>
        <w:numPr>
          <w:ilvl w:val="0"/>
          <w:numId w:val="13"/>
        </w:numPr>
        <w:spacing w:before="120" w:after="120"/>
        <w:rPr>
          <w:rFonts w:ascii="Times New Roman" w:hAnsi="Times New Roman"/>
          <w:sz w:val="24"/>
          <w:lang w:val="en-GB"/>
        </w:rPr>
      </w:pPr>
      <w:r w:rsidRPr="006F40F2">
        <w:rPr>
          <w:rFonts w:ascii="Times New Roman" w:hAnsi="Times New Roman"/>
          <w:sz w:val="24"/>
          <w:lang w:val="en-GB"/>
        </w:rPr>
        <w:t>S</w:t>
      </w:r>
      <w:r w:rsidR="000E306C" w:rsidRPr="006F40F2">
        <w:rPr>
          <w:rFonts w:ascii="Times New Roman" w:hAnsi="Times New Roman"/>
          <w:sz w:val="24"/>
          <w:lang w:val="en-GB"/>
        </w:rPr>
        <w:t>tate</w:t>
      </w:r>
      <w:r w:rsidRPr="006F40F2">
        <w:rPr>
          <w:rFonts w:ascii="Times New Roman" w:hAnsi="Times New Roman"/>
          <w:sz w:val="24"/>
          <w:lang w:val="en-GB"/>
        </w:rPr>
        <w:t xml:space="preserve"> </w:t>
      </w:r>
      <w:r w:rsidR="00B7624D" w:rsidRPr="006F40F2">
        <w:rPr>
          <w:rFonts w:ascii="Times New Roman" w:hAnsi="Times New Roman"/>
          <w:sz w:val="24"/>
          <w:lang w:val="en-GB"/>
        </w:rPr>
        <w:t>AIS/AIM</w:t>
      </w:r>
      <w:r w:rsidR="00AD771B" w:rsidRPr="006F40F2">
        <w:rPr>
          <w:rFonts w:ascii="Times New Roman" w:hAnsi="Times New Roman"/>
          <w:sz w:val="24"/>
          <w:lang w:val="en-GB"/>
        </w:rPr>
        <w:t xml:space="preserve"> will maintain and retain documented information in soft and hard copies based on the intended use and user.</w:t>
      </w:r>
    </w:p>
    <w:p w14:paraId="64D6C864" w14:textId="417CAF9F" w:rsidR="00B02759" w:rsidRPr="006F40F2" w:rsidRDefault="00B02759" w:rsidP="001B5809">
      <w:pPr>
        <w:pStyle w:val="Heading3"/>
        <w:rPr>
          <w:lang w:val="en-GB"/>
        </w:rPr>
      </w:pPr>
      <w:bookmarkStart w:id="22" w:name="_Toc133315701"/>
      <w:r w:rsidRPr="006F40F2">
        <w:rPr>
          <w:lang w:val="en-GB"/>
        </w:rPr>
        <w:t xml:space="preserve">Control of Electronic </w:t>
      </w:r>
      <w:r w:rsidR="00AD771B" w:rsidRPr="006F40F2">
        <w:rPr>
          <w:lang w:val="en-GB"/>
        </w:rPr>
        <w:t>Documented Information</w:t>
      </w:r>
      <w:bookmarkEnd w:id="22"/>
    </w:p>
    <w:p w14:paraId="0E4FF180" w14:textId="33F2787E" w:rsidR="00B02759" w:rsidRPr="006F40F2" w:rsidRDefault="00B02759" w:rsidP="00200598">
      <w:pPr>
        <w:pStyle w:val="ListParagraph"/>
        <w:numPr>
          <w:ilvl w:val="0"/>
          <w:numId w:val="14"/>
        </w:numPr>
        <w:spacing w:before="120" w:after="120"/>
        <w:rPr>
          <w:rFonts w:ascii="Times New Roman" w:hAnsi="Times New Roman"/>
          <w:sz w:val="24"/>
          <w:lang w:val="en-GB"/>
        </w:rPr>
      </w:pPr>
      <w:r w:rsidRPr="006F40F2">
        <w:rPr>
          <w:rFonts w:ascii="Times New Roman" w:hAnsi="Times New Roman"/>
          <w:sz w:val="24"/>
          <w:lang w:val="en-GB"/>
        </w:rPr>
        <w:t xml:space="preserve">All computers shall be equipped with the latest </w:t>
      </w:r>
      <w:r w:rsidR="006F40F2" w:rsidRPr="006F40F2">
        <w:rPr>
          <w:rFonts w:ascii="Times New Roman" w:hAnsi="Times New Roman"/>
          <w:sz w:val="24"/>
          <w:lang w:val="en-GB"/>
        </w:rPr>
        <w:t>up to date</w:t>
      </w:r>
      <w:r w:rsidR="00AD771B" w:rsidRPr="006F40F2">
        <w:rPr>
          <w:rFonts w:ascii="Times New Roman" w:hAnsi="Times New Roman"/>
          <w:sz w:val="24"/>
          <w:lang w:val="en-GB"/>
        </w:rPr>
        <w:t xml:space="preserve"> </w:t>
      </w:r>
      <w:r w:rsidRPr="006F40F2">
        <w:rPr>
          <w:rFonts w:ascii="Times New Roman" w:hAnsi="Times New Roman"/>
          <w:sz w:val="24"/>
          <w:lang w:val="en-GB"/>
        </w:rPr>
        <w:t>“Anti-virus” facility.</w:t>
      </w:r>
    </w:p>
    <w:p w14:paraId="72A9935E" w14:textId="5BF6A9AF" w:rsidR="00914CF8" w:rsidRPr="006F40F2" w:rsidRDefault="00914CF8" w:rsidP="00200598">
      <w:pPr>
        <w:pStyle w:val="ListParagraph"/>
        <w:numPr>
          <w:ilvl w:val="0"/>
          <w:numId w:val="14"/>
        </w:numPr>
        <w:spacing w:before="120" w:after="120"/>
        <w:rPr>
          <w:rFonts w:ascii="Times New Roman" w:hAnsi="Times New Roman"/>
          <w:sz w:val="24"/>
          <w:lang w:val="en-GB"/>
        </w:rPr>
      </w:pPr>
      <w:r w:rsidRPr="006F40F2">
        <w:rPr>
          <w:rFonts w:ascii="Times New Roman" w:hAnsi="Times New Roman"/>
          <w:sz w:val="24"/>
          <w:lang w:val="en-GB"/>
        </w:rPr>
        <w:t>Only documented information on the official computers/PC of the unit are considered as controlled copies.</w:t>
      </w:r>
    </w:p>
    <w:p w14:paraId="68F21522" w14:textId="060B1CE5" w:rsidR="00AD771B" w:rsidRPr="006F40F2" w:rsidRDefault="00AD771B" w:rsidP="00200598">
      <w:pPr>
        <w:pStyle w:val="ListParagraph"/>
        <w:numPr>
          <w:ilvl w:val="0"/>
          <w:numId w:val="14"/>
        </w:numPr>
        <w:spacing w:before="120" w:after="120"/>
        <w:rPr>
          <w:rFonts w:ascii="Times New Roman" w:hAnsi="Times New Roman"/>
          <w:sz w:val="24"/>
          <w:lang w:val="en-GB"/>
        </w:rPr>
      </w:pPr>
      <w:r w:rsidRPr="006F40F2">
        <w:rPr>
          <w:rFonts w:ascii="Times New Roman" w:hAnsi="Times New Roman"/>
          <w:sz w:val="24"/>
          <w:lang w:val="en-GB"/>
        </w:rPr>
        <w:t xml:space="preserve">Access to computers </w:t>
      </w:r>
      <w:r w:rsidR="000E306C" w:rsidRPr="006F40F2">
        <w:rPr>
          <w:rFonts w:ascii="Times New Roman" w:hAnsi="Times New Roman"/>
          <w:sz w:val="24"/>
          <w:lang w:val="en-GB"/>
        </w:rPr>
        <w:t>is</w:t>
      </w:r>
      <w:r w:rsidRPr="006F40F2">
        <w:rPr>
          <w:rFonts w:ascii="Times New Roman" w:hAnsi="Times New Roman"/>
          <w:sz w:val="24"/>
          <w:lang w:val="en-GB"/>
        </w:rPr>
        <w:t xml:space="preserve"> controlled with individual passwords as determined by </w:t>
      </w:r>
      <w:r w:rsidR="00327332" w:rsidRPr="006F40F2">
        <w:rPr>
          <w:rFonts w:ascii="Times New Roman" w:hAnsi="Times New Roman"/>
          <w:sz w:val="24"/>
          <w:lang w:val="en-GB"/>
        </w:rPr>
        <w:t>S</w:t>
      </w:r>
      <w:r w:rsidR="000E306C" w:rsidRPr="006F40F2">
        <w:rPr>
          <w:rFonts w:ascii="Times New Roman" w:hAnsi="Times New Roman"/>
          <w:sz w:val="24"/>
          <w:lang w:val="en-GB"/>
        </w:rPr>
        <w:t>tate</w:t>
      </w:r>
      <w:r w:rsidRPr="006F40F2">
        <w:rPr>
          <w:rFonts w:ascii="Times New Roman" w:hAnsi="Times New Roman"/>
          <w:sz w:val="24"/>
          <w:lang w:val="en-GB"/>
        </w:rPr>
        <w:t xml:space="preserve"> IT Section.</w:t>
      </w:r>
    </w:p>
    <w:p w14:paraId="2BF07785" w14:textId="2405408E" w:rsidR="00B02759" w:rsidRPr="006F40F2" w:rsidRDefault="00AD771B" w:rsidP="00200598">
      <w:pPr>
        <w:pStyle w:val="ListParagraph"/>
        <w:numPr>
          <w:ilvl w:val="0"/>
          <w:numId w:val="14"/>
        </w:numPr>
        <w:spacing w:before="120" w:after="120"/>
        <w:rPr>
          <w:rFonts w:ascii="Times New Roman" w:hAnsi="Times New Roman"/>
          <w:sz w:val="24"/>
          <w:lang w:val="en-GB"/>
        </w:rPr>
      </w:pPr>
      <w:r w:rsidRPr="006F40F2">
        <w:rPr>
          <w:rFonts w:ascii="Times New Roman" w:hAnsi="Times New Roman"/>
          <w:sz w:val="24"/>
          <w:lang w:val="en-GB"/>
        </w:rPr>
        <w:t>When required, s</w:t>
      </w:r>
      <w:r w:rsidR="00B02759" w:rsidRPr="006F40F2">
        <w:rPr>
          <w:rFonts w:ascii="Times New Roman" w:hAnsi="Times New Roman"/>
          <w:sz w:val="24"/>
          <w:lang w:val="en-GB"/>
        </w:rPr>
        <w:t xml:space="preserve">oft copy documents shall be controlled with passwords. The password is known to only </w:t>
      </w:r>
      <w:r w:rsidRPr="006F40F2">
        <w:rPr>
          <w:rFonts w:ascii="Times New Roman" w:hAnsi="Times New Roman"/>
          <w:sz w:val="24"/>
          <w:lang w:val="en-GB"/>
        </w:rPr>
        <w:t>the intended document user</w:t>
      </w:r>
      <w:r w:rsidR="00B02759" w:rsidRPr="006F40F2">
        <w:rPr>
          <w:rFonts w:ascii="Times New Roman" w:hAnsi="Times New Roman"/>
          <w:sz w:val="24"/>
          <w:lang w:val="en-GB"/>
        </w:rPr>
        <w:t>.</w:t>
      </w:r>
    </w:p>
    <w:p w14:paraId="7E973F66" w14:textId="77777777" w:rsidR="00AD771B" w:rsidRPr="006F40F2" w:rsidRDefault="00AD771B" w:rsidP="00200598">
      <w:pPr>
        <w:pStyle w:val="ListParagraph"/>
        <w:numPr>
          <w:ilvl w:val="0"/>
          <w:numId w:val="14"/>
        </w:numPr>
        <w:spacing w:before="120" w:after="120"/>
        <w:rPr>
          <w:rFonts w:ascii="Times New Roman" w:hAnsi="Times New Roman"/>
          <w:sz w:val="24"/>
          <w:lang w:val="en-GB"/>
        </w:rPr>
      </w:pPr>
      <w:r w:rsidRPr="006F40F2">
        <w:rPr>
          <w:rFonts w:ascii="Times New Roman" w:hAnsi="Times New Roman"/>
          <w:sz w:val="24"/>
          <w:lang w:val="en-GB"/>
        </w:rPr>
        <w:t>Staff are not allowed to give their access control passwords to other staff members.</w:t>
      </w:r>
    </w:p>
    <w:p w14:paraId="216B68B3" w14:textId="45A761BA" w:rsidR="00B02759" w:rsidRPr="006F40F2" w:rsidRDefault="00B02759" w:rsidP="00200598">
      <w:pPr>
        <w:pStyle w:val="ListParagraph"/>
        <w:numPr>
          <w:ilvl w:val="0"/>
          <w:numId w:val="14"/>
        </w:numPr>
        <w:spacing w:before="120" w:after="120"/>
        <w:rPr>
          <w:rFonts w:ascii="Times New Roman" w:hAnsi="Times New Roman"/>
          <w:sz w:val="24"/>
          <w:lang w:val="en-GB"/>
        </w:rPr>
      </w:pPr>
      <w:r w:rsidRPr="006F40F2">
        <w:rPr>
          <w:rFonts w:ascii="Times New Roman" w:hAnsi="Times New Roman"/>
          <w:sz w:val="24"/>
          <w:lang w:val="en-GB"/>
        </w:rPr>
        <w:t>Soft copy documents will be backed up on regular basis</w:t>
      </w:r>
      <w:r w:rsidR="00AD771B" w:rsidRPr="006F40F2">
        <w:rPr>
          <w:rFonts w:ascii="Times New Roman" w:hAnsi="Times New Roman"/>
          <w:sz w:val="24"/>
          <w:lang w:val="en-GB"/>
        </w:rPr>
        <w:t xml:space="preserve"> as determined by </w:t>
      </w:r>
      <w:r w:rsidR="000E306C" w:rsidRPr="006F40F2">
        <w:rPr>
          <w:rFonts w:ascii="Times New Roman" w:hAnsi="Times New Roman"/>
          <w:sz w:val="24"/>
          <w:lang w:val="en-GB"/>
        </w:rPr>
        <w:t>State</w:t>
      </w:r>
      <w:r w:rsidR="00AD771B" w:rsidRPr="006F40F2">
        <w:rPr>
          <w:rFonts w:ascii="Times New Roman" w:hAnsi="Times New Roman"/>
          <w:sz w:val="24"/>
          <w:lang w:val="en-GB"/>
        </w:rPr>
        <w:t xml:space="preserve"> IT Section.</w:t>
      </w:r>
    </w:p>
    <w:p w14:paraId="7A4FD702" w14:textId="22575388" w:rsidR="000E48EA" w:rsidRPr="006F40F2" w:rsidRDefault="000E48EA" w:rsidP="001B5809">
      <w:pPr>
        <w:pStyle w:val="Heading3"/>
        <w:rPr>
          <w:lang w:val="en-GB"/>
        </w:rPr>
      </w:pPr>
      <w:bookmarkStart w:id="23" w:name="_Toc133315702"/>
      <w:r w:rsidRPr="006F40F2">
        <w:rPr>
          <w:lang w:val="en-GB"/>
        </w:rPr>
        <w:t>Control of Hard Copy Documented Information</w:t>
      </w:r>
      <w:bookmarkEnd w:id="23"/>
    </w:p>
    <w:p w14:paraId="026C1DDA" w14:textId="133D8B2E" w:rsidR="00AD771B" w:rsidRPr="006F40F2" w:rsidRDefault="00AD771B" w:rsidP="00200598">
      <w:pPr>
        <w:pStyle w:val="ListParagraph"/>
        <w:numPr>
          <w:ilvl w:val="0"/>
          <w:numId w:val="15"/>
        </w:numPr>
        <w:spacing w:before="120" w:after="120"/>
        <w:rPr>
          <w:rFonts w:ascii="Times New Roman" w:hAnsi="Times New Roman"/>
          <w:sz w:val="24"/>
          <w:lang w:val="en-GB"/>
        </w:rPr>
      </w:pPr>
      <w:r w:rsidRPr="006F40F2">
        <w:rPr>
          <w:rFonts w:ascii="Times New Roman" w:hAnsi="Times New Roman"/>
          <w:sz w:val="24"/>
          <w:lang w:val="en-GB"/>
        </w:rPr>
        <w:t xml:space="preserve">This shall be held by the </w:t>
      </w:r>
      <w:r w:rsidR="00EE5179" w:rsidRPr="006F40F2">
        <w:rPr>
          <w:rFonts w:ascii="Times New Roman" w:hAnsi="Times New Roman"/>
          <w:sz w:val="24"/>
          <w:lang w:val="en-GB"/>
        </w:rPr>
        <w:t xml:space="preserve">relevant </w:t>
      </w:r>
      <w:r w:rsidR="00304A7A">
        <w:rPr>
          <w:rFonts w:ascii="Times New Roman" w:hAnsi="Times New Roman"/>
          <w:sz w:val="24"/>
          <w:lang w:val="en-GB"/>
        </w:rPr>
        <w:t>Head of Unit</w:t>
      </w:r>
      <w:r w:rsidRPr="006F40F2">
        <w:rPr>
          <w:rFonts w:ascii="Times New Roman" w:hAnsi="Times New Roman"/>
          <w:sz w:val="24"/>
          <w:lang w:val="en-GB"/>
        </w:rPr>
        <w:t xml:space="preserve"> who shall be responsible for ensuring that documents are used for only the intended purpose and no changes are made without permission.</w:t>
      </w:r>
    </w:p>
    <w:p w14:paraId="6663528A" w14:textId="35D5D254" w:rsidR="00746655" w:rsidRPr="006F40F2" w:rsidRDefault="00746655" w:rsidP="00200598">
      <w:pPr>
        <w:pStyle w:val="ListParagraph"/>
        <w:numPr>
          <w:ilvl w:val="0"/>
          <w:numId w:val="15"/>
        </w:numPr>
        <w:spacing w:before="120" w:after="120"/>
        <w:rPr>
          <w:rFonts w:ascii="Times New Roman" w:hAnsi="Times New Roman"/>
          <w:sz w:val="24"/>
          <w:lang w:val="en-GB"/>
        </w:rPr>
      </w:pPr>
      <w:r w:rsidRPr="006F40F2">
        <w:rPr>
          <w:rFonts w:ascii="Times New Roman" w:hAnsi="Times New Roman"/>
          <w:sz w:val="24"/>
          <w:lang w:val="en-GB"/>
        </w:rPr>
        <w:t xml:space="preserve">Hard copy documented information shall be kept in lockable cabinets to control access and the keys will be with related </w:t>
      </w:r>
      <w:r w:rsidR="00E45E49" w:rsidRPr="006F40F2">
        <w:rPr>
          <w:rFonts w:ascii="Times New Roman" w:hAnsi="Times New Roman"/>
          <w:sz w:val="24"/>
          <w:lang w:val="en-GB"/>
        </w:rPr>
        <w:t>AIS Heads of Units</w:t>
      </w:r>
      <w:r w:rsidRPr="006F40F2">
        <w:rPr>
          <w:rFonts w:ascii="Times New Roman" w:hAnsi="Times New Roman"/>
          <w:sz w:val="24"/>
          <w:lang w:val="en-GB"/>
        </w:rPr>
        <w:t>.</w:t>
      </w:r>
    </w:p>
    <w:p w14:paraId="15174667" w14:textId="08618A24" w:rsidR="00E6733B" w:rsidRPr="006F40F2" w:rsidRDefault="00E6733B" w:rsidP="00200598">
      <w:pPr>
        <w:pStyle w:val="ListParagraph"/>
        <w:numPr>
          <w:ilvl w:val="0"/>
          <w:numId w:val="15"/>
        </w:numPr>
        <w:spacing w:before="120" w:after="120"/>
        <w:rPr>
          <w:rFonts w:ascii="Times New Roman" w:hAnsi="Times New Roman"/>
          <w:sz w:val="24"/>
          <w:lang w:val="en-GB"/>
        </w:rPr>
      </w:pPr>
      <w:r w:rsidRPr="006F40F2">
        <w:rPr>
          <w:rFonts w:ascii="Times New Roman" w:hAnsi="Times New Roman"/>
          <w:sz w:val="24"/>
          <w:lang w:val="en-GB"/>
        </w:rPr>
        <w:t>They shall be identified by the “CONTROLLED COPY” stamp on the cover page.</w:t>
      </w:r>
    </w:p>
    <w:p w14:paraId="037FBEFD" w14:textId="2C21B15A" w:rsidR="00B02759" w:rsidRPr="006F40F2" w:rsidRDefault="00B34F56" w:rsidP="00AD771B">
      <w:pPr>
        <w:pStyle w:val="Heading2"/>
        <w:rPr>
          <w:lang w:val="en-GB"/>
        </w:rPr>
      </w:pPr>
      <w:bookmarkStart w:id="24" w:name="_Toc133315703"/>
      <w:r w:rsidRPr="006F40F2">
        <w:rPr>
          <w:lang w:val="en-GB"/>
        </w:rPr>
        <w:lastRenderedPageBreak/>
        <w:t>Control of retained documented information, retention and disposal</w:t>
      </w:r>
      <w:bookmarkEnd w:id="24"/>
    </w:p>
    <w:p w14:paraId="36F0BCC3" w14:textId="79A3E9AA" w:rsidR="0042272D" w:rsidRPr="006F40F2" w:rsidRDefault="0042272D"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Every aeronautical information (incoming and outgoing) shall be identified by a serial number, date and originator’s address (AFTN, e-mail, post) and/or name.</w:t>
      </w:r>
    </w:p>
    <w:p w14:paraId="699C8E68" w14:textId="725C1653" w:rsidR="00F97788" w:rsidRPr="006F40F2" w:rsidRDefault="00F97788" w:rsidP="00200598">
      <w:pPr>
        <w:pStyle w:val="ListParagraph"/>
        <w:numPr>
          <w:ilvl w:val="0"/>
          <w:numId w:val="16"/>
        </w:numPr>
        <w:rPr>
          <w:rFonts w:ascii="Times New Roman" w:hAnsi="Times New Roman"/>
          <w:sz w:val="24"/>
          <w:lang w:val="en-GB"/>
        </w:rPr>
      </w:pPr>
      <w:r w:rsidRPr="006F40F2">
        <w:rPr>
          <w:rFonts w:ascii="Times New Roman" w:hAnsi="Times New Roman"/>
          <w:sz w:val="24"/>
          <w:lang w:val="en-GB"/>
        </w:rPr>
        <w:t>The legibility of the records shall be protected. Changes shall not be allowed on any of the records.</w:t>
      </w:r>
    </w:p>
    <w:p w14:paraId="5144E2A9" w14:textId="1B64BAC2" w:rsidR="00B02759" w:rsidRPr="006F40F2" w:rsidRDefault="00B02759"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On completion of an activity, all staff shall ensure that records are given to the responsible person (s)</w:t>
      </w:r>
      <w:r w:rsidR="00F97788" w:rsidRPr="006F40F2">
        <w:rPr>
          <w:rFonts w:ascii="Times New Roman" w:hAnsi="Times New Roman"/>
          <w:sz w:val="24"/>
          <w:lang w:val="en-GB"/>
        </w:rPr>
        <w:t xml:space="preserve"> and/or stored at the designated location</w:t>
      </w:r>
      <w:r w:rsidRPr="006F40F2">
        <w:rPr>
          <w:rFonts w:ascii="Times New Roman" w:hAnsi="Times New Roman"/>
          <w:sz w:val="24"/>
          <w:lang w:val="en-GB"/>
        </w:rPr>
        <w:t>.</w:t>
      </w:r>
    </w:p>
    <w:p w14:paraId="110D2DCA" w14:textId="1B9EE7FF" w:rsidR="00F97788" w:rsidRPr="006F40F2" w:rsidRDefault="00F97788"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 xml:space="preserve">The responsible person (s) shall keep the records in such a way </w:t>
      </w:r>
      <w:r w:rsidR="00304A7A" w:rsidRPr="006F40F2">
        <w:rPr>
          <w:rFonts w:ascii="Times New Roman" w:hAnsi="Times New Roman"/>
          <w:sz w:val="24"/>
          <w:lang w:val="en-GB"/>
        </w:rPr>
        <w:t>to</w:t>
      </w:r>
      <w:r w:rsidRPr="006F40F2">
        <w:rPr>
          <w:rFonts w:ascii="Times New Roman" w:hAnsi="Times New Roman"/>
          <w:sz w:val="24"/>
          <w:lang w:val="en-GB"/>
        </w:rPr>
        <w:t xml:space="preserve"> prevent loss, damage and facilitate proper identification, easy retrieval and easy accessibility.</w:t>
      </w:r>
    </w:p>
    <w:p w14:paraId="5AB86115" w14:textId="6829C235" w:rsidR="00B02759" w:rsidRPr="006F40F2" w:rsidRDefault="00B02759"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 xml:space="preserve">Fax documents on thermal paper will lose clarity over </w:t>
      </w:r>
      <w:r w:rsidR="00304A7A" w:rsidRPr="006F40F2">
        <w:rPr>
          <w:rFonts w:ascii="Times New Roman" w:hAnsi="Times New Roman"/>
          <w:sz w:val="24"/>
          <w:lang w:val="en-GB"/>
        </w:rPr>
        <w:t>a period</w:t>
      </w:r>
      <w:r w:rsidRPr="006F40F2">
        <w:rPr>
          <w:rFonts w:ascii="Times New Roman" w:hAnsi="Times New Roman"/>
          <w:sz w:val="24"/>
          <w:lang w:val="en-GB"/>
        </w:rPr>
        <w:t xml:space="preserve"> and as such must be copied onto plain paper when received and before storage.</w:t>
      </w:r>
    </w:p>
    <w:p w14:paraId="66F48C51" w14:textId="3830E01F" w:rsidR="00763EAA" w:rsidRPr="006F40F2" w:rsidRDefault="00763EAA"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 xml:space="preserve">The </w:t>
      </w:r>
      <w:r w:rsidR="0063031F" w:rsidRPr="006F40F2">
        <w:rPr>
          <w:rFonts w:ascii="Times New Roman" w:hAnsi="Times New Roman"/>
          <w:sz w:val="24"/>
          <w:lang w:val="en-GB"/>
        </w:rPr>
        <w:t>HAIM</w:t>
      </w:r>
      <w:r w:rsidRPr="006F40F2">
        <w:rPr>
          <w:rFonts w:ascii="Times New Roman" w:hAnsi="Times New Roman"/>
          <w:sz w:val="24"/>
          <w:lang w:val="en-GB"/>
        </w:rPr>
        <w:t xml:space="preserve"> shall ensure that facilities and procedures are in place to manage records.</w:t>
      </w:r>
    </w:p>
    <w:p w14:paraId="6E714DD9" w14:textId="26A7FE92" w:rsidR="00B02759" w:rsidRPr="006F40F2" w:rsidRDefault="00F97788"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Consistent with ICAO requirements, best industry practice and local statutory requirements, the retention period for retaining documented information is as follows:</w:t>
      </w:r>
    </w:p>
    <w:tbl>
      <w:tblPr>
        <w:tblW w:w="0" w:type="auto"/>
        <w:tblInd w:w="802"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CellMar>
          <w:left w:w="0" w:type="dxa"/>
          <w:right w:w="0" w:type="dxa"/>
        </w:tblCellMar>
        <w:tblLook w:val="01E0" w:firstRow="1" w:lastRow="1" w:firstColumn="1" w:lastColumn="1" w:noHBand="0" w:noVBand="0"/>
      </w:tblPr>
      <w:tblGrid>
        <w:gridCol w:w="4154"/>
        <w:gridCol w:w="2835"/>
        <w:gridCol w:w="1772"/>
      </w:tblGrid>
      <w:tr w:rsidR="00F97788" w:rsidRPr="006F40F2" w14:paraId="1A633855" w14:textId="77777777" w:rsidTr="00404556">
        <w:trPr>
          <w:trHeight w:val="18"/>
          <w:tblHeader/>
        </w:trPr>
        <w:tc>
          <w:tcPr>
            <w:tcW w:w="4154" w:type="dxa"/>
            <w:shd w:val="clear" w:color="auto" w:fill="BDD6EE" w:themeFill="accent1" w:themeFillTint="66"/>
            <w:vAlign w:val="center"/>
          </w:tcPr>
          <w:p w14:paraId="390B4CA5" w14:textId="77777777" w:rsidR="00F97788" w:rsidRPr="006F40F2" w:rsidRDefault="00F97788" w:rsidP="00876465">
            <w:pPr>
              <w:spacing w:before="0"/>
              <w:ind w:left="22"/>
              <w:jc w:val="left"/>
              <w:rPr>
                <w:rFonts w:ascii="Times New Roman" w:hAnsi="Times New Roman"/>
                <w:b/>
                <w:bCs/>
                <w:sz w:val="24"/>
              </w:rPr>
            </w:pPr>
            <w:r w:rsidRPr="006F40F2">
              <w:rPr>
                <w:rFonts w:ascii="Times New Roman" w:hAnsi="Times New Roman"/>
                <w:b/>
                <w:bCs/>
                <w:sz w:val="24"/>
              </w:rPr>
              <w:t>Record Type</w:t>
            </w:r>
          </w:p>
        </w:tc>
        <w:tc>
          <w:tcPr>
            <w:tcW w:w="2835" w:type="dxa"/>
            <w:shd w:val="clear" w:color="auto" w:fill="BDD6EE" w:themeFill="accent1" w:themeFillTint="66"/>
            <w:vAlign w:val="center"/>
          </w:tcPr>
          <w:p w14:paraId="01881902" w14:textId="78816847" w:rsidR="00F97788" w:rsidRPr="006F40F2" w:rsidRDefault="00F97788" w:rsidP="00876465">
            <w:pPr>
              <w:spacing w:before="0"/>
              <w:ind w:left="22"/>
              <w:jc w:val="left"/>
              <w:rPr>
                <w:rFonts w:ascii="Times New Roman" w:hAnsi="Times New Roman"/>
                <w:b/>
                <w:bCs/>
                <w:sz w:val="24"/>
              </w:rPr>
            </w:pPr>
            <w:r w:rsidRPr="006F40F2">
              <w:rPr>
                <w:rFonts w:ascii="Times New Roman" w:hAnsi="Times New Roman"/>
                <w:b/>
                <w:bCs/>
                <w:sz w:val="24"/>
              </w:rPr>
              <w:t>Storage and Duration within AIS</w:t>
            </w:r>
          </w:p>
        </w:tc>
        <w:tc>
          <w:tcPr>
            <w:tcW w:w="1772" w:type="dxa"/>
            <w:shd w:val="clear" w:color="auto" w:fill="BDD6EE" w:themeFill="accent1" w:themeFillTint="66"/>
            <w:vAlign w:val="center"/>
          </w:tcPr>
          <w:p w14:paraId="2FA2FA25" w14:textId="77777777" w:rsidR="00F97788" w:rsidRPr="006F40F2" w:rsidRDefault="00F97788" w:rsidP="00876465">
            <w:pPr>
              <w:spacing w:before="0"/>
              <w:ind w:left="22"/>
              <w:jc w:val="left"/>
              <w:rPr>
                <w:rFonts w:ascii="Times New Roman" w:hAnsi="Times New Roman"/>
                <w:b/>
                <w:bCs/>
                <w:sz w:val="24"/>
              </w:rPr>
            </w:pPr>
            <w:r w:rsidRPr="006F40F2">
              <w:rPr>
                <w:rFonts w:ascii="Times New Roman" w:hAnsi="Times New Roman"/>
                <w:b/>
                <w:bCs/>
                <w:sz w:val="24"/>
              </w:rPr>
              <w:t>Remarks</w:t>
            </w:r>
          </w:p>
        </w:tc>
      </w:tr>
      <w:tr w:rsidR="00F97788" w:rsidRPr="006F40F2" w14:paraId="669FF52F" w14:textId="77777777" w:rsidTr="00404556">
        <w:trPr>
          <w:trHeight w:val="18"/>
        </w:trPr>
        <w:tc>
          <w:tcPr>
            <w:tcW w:w="4154" w:type="dxa"/>
            <w:vAlign w:val="center"/>
          </w:tcPr>
          <w:p w14:paraId="7C1CE6DF" w14:textId="77777777" w:rsidR="00F97788" w:rsidRPr="006F40F2" w:rsidRDefault="00F97788" w:rsidP="00F97788">
            <w:pPr>
              <w:spacing w:before="0"/>
              <w:ind w:left="183" w:right="124"/>
              <w:jc w:val="left"/>
              <w:rPr>
                <w:rFonts w:ascii="Times New Roman" w:hAnsi="Times New Roman"/>
                <w:sz w:val="24"/>
              </w:rPr>
            </w:pPr>
            <w:r w:rsidRPr="006F40F2">
              <w:rPr>
                <w:rFonts w:ascii="Times New Roman" w:hAnsi="Times New Roman"/>
                <w:sz w:val="24"/>
              </w:rPr>
              <w:t>Du</w:t>
            </w:r>
            <w:r w:rsidRPr="006F40F2">
              <w:rPr>
                <w:rFonts w:ascii="Times New Roman" w:hAnsi="Times New Roman"/>
                <w:spacing w:val="2"/>
                <w:sz w:val="24"/>
              </w:rPr>
              <w:t>t</w:t>
            </w:r>
            <w:r w:rsidRPr="006F40F2">
              <w:rPr>
                <w:rFonts w:ascii="Times New Roman" w:hAnsi="Times New Roman"/>
                <w:sz w:val="24"/>
              </w:rPr>
              <w:t>y</w:t>
            </w:r>
            <w:r w:rsidRPr="006F40F2">
              <w:rPr>
                <w:rFonts w:ascii="Times New Roman" w:hAnsi="Times New Roman"/>
                <w:spacing w:val="-5"/>
                <w:sz w:val="24"/>
              </w:rPr>
              <w:t xml:space="preserve"> </w:t>
            </w:r>
            <w:r w:rsidRPr="006F40F2">
              <w:rPr>
                <w:rFonts w:ascii="Times New Roman" w:hAnsi="Times New Roman"/>
                <w:sz w:val="24"/>
              </w:rPr>
              <w:t>Roster</w:t>
            </w:r>
          </w:p>
        </w:tc>
        <w:tc>
          <w:tcPr>
            <w:tcW w:w="2835" w:type="dxa"/>
            <w:vAlign w:val="center"/>
          </w:tcPr>
          <w:p w14:paraId="7BD1F2EB" w14:textId="2EB7BB7E"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40610F97"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69FC13BF" w14:textId="77777777" w:rsidTr="00404556">
        <w:trPr>
          <w:trHeight w:val="18"/>
        </w:trPr>
        <w:tc>
          <w:tcPr>
            <w:tcW w:w="4154" w:type="dxa"/>
            <w:vAlign w:val="center"/>
          </w:tcPr>
          <w:p w14:paraId="60845173" w14:textId="77777777" w:rsidR="00F97788" w:rsidRPr="006F40F2" w:rsidRDefault="00F97788" w:rsidP="00F97788">
            <w:pPr>
              <w:spacing w:before="0"/>
              <w:ind w:left="183" w:right="124"/>
              <w:jc w:val="left"/>
              <w:rPr>
                <w:rFonts w:ascii="Times New Roman" w:hAnsi="Times New Roman"/>
                <w:sz w:val="24"/>
              </w:rPr>
            </w:pPr>
            <w:r w:rsidRPr="006F40F2">
              <w:rPr>
                <w:rFonts w:ascii="Times New Roman" w:hAnsi="Times New Roman"/>
                <w:sz w:val="24"/>
              </w:rPr>
              <w:t>T</w:t>
            </w:r>
            <w:r w:rsidRPr="006F40F2">
              <w:rPr>
                <w:rFonts w:ascii="Times New Roman" w:hAnsi="Times New Roman"/>
                <w:spacing w:val="-1"/>
                <w:sz w:val="24"/>
              </w:rPr>
              <w:t>ra</w:t>
            </w:r>
            <w:r w:rsidRPr="006F40F2">
              <w:rPr>
                <w:rFonts w:ascii="Times New Roman" w:hAnsi="Times New Roman"/>
                <w:sz w:val="24"/>
              </w:rPr>
              <w:t>in</w:t>
            </w:r>
            <w:r w:rsidRPr="006F40F2">
              <w:rPr>
                <w:rFonts w:ascii="Times New Roman" w:hAnsi="Times New Roman"/>
                <w:spacing w:val="1"/>
                <w:sz w:val="24"/>
              </w:rPr>
              <w:t>i</w:t>
            </w:r>
            <w:r w:rsidRPr="006F40F2">
              <w:rPr>
                <w:rFonts w:ascii="Times New Roman" w:hAnsi="Times New Roman"/>
                <w:sz w:val="24"/>
              </w:rPr>
              <w:t>ng r</w:t>
            </w:r>
            <w:r w:rsidRPr="006F40F2">
              <w:rPr>
                <w:rFonts w:ascii="Times New Roman" w:hAnsi="Times New Roman"/>
                <w:spacing w:val="-2"/>
                <w:sz w:val="24"/>
              </w:rPr>
              <w:t>e</w:t>
            </w:r>
            <w:r w:rsidRPr="006F40F2">
              <w:rPr>
                <w:rFonts w:ascii="Times New Roman" w:hAnsi="Times New Roman"/>
                <w:spacing w:val="-1"/>
                <w:sz w:val="24"/>
              </w:rPr>
              <w:t>c</w:t>
            </w:r>
            <w:r w:rsidRPr="006F40F2">
              <w:rPr>
                <w:rFonts w:ascii="Times New Roman" w:hAnsi="Times New Roman"/>
                <w:spacing w:val="2"/>
                <w:sz w:val="24"/>
              </w:rPr>
              <w:t>o</w:t>
            </w:r>
            <w:r w:rsidRPr="006F40F2">
              <w:rPr>
                <w:rFonts w:ascii="Times New Roman" w:hAnsi="Times New Roman"/>
                <w:sz w:val="24"/>
              </w:rPr>
              <w:t>rds</w:t>
            </w:r>
          </w:p>
        </w:tc>
        <w:tc>
          <w:tcPr>
            <w:tcW w:w="2835" w:type="dxa"/>
            <w:vAlign w:val="center"/>
          </w:tcPr>
          <w:p w14:paraId="1928BFA7" w14:textId="40CD0141"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4B4D27C8"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1B4B9FEE" w14:textId="77777777" w:rsidTr="00404556">
        <w:trPr>
          <w:trHeight w:val="18"/>
        </w:trPr>
        <w:tc>
          <w:tcPr>
            <w:tcW w:w="4154" w:type="dxa"/>
            <w:vAlign w:val="center"/>
          </w:tcPr>
          <w:p w14:paraId="5DEB345E" w14:textId="1189585E" w:rsidR="00F97788" w:rsidRPr="006F40F2" w:rsidRDefault="00F97788" w:rsidP="00F97788">
            <w:pPr>
              <w:spacing w:before="0"/>
              <w:ind w:left="183" w:right="124"/>
              <w:jc w:val="left"/>
              <w:rPr>
                <w:rFonts w:ascii="Times New Roman" w:hAnsi="Times New Roman"/>
                <w:sz w:val="24"/>
              </w:rPr>
            </w:pPr>
            <w:r w:rsidRPr="006F40F2">
              <w:rPr>
                <w:rFonts w:ascii="Times New Roman" w:hAnsi="Times New Roman"/>
                <w:spacing w:val="-1"/>
                <w:sz w:val="24"/>
              </w:rPr>
              <w:t>F</w:t>
            </w:r>
            <w:r w:rsidRPr="006F40F2">
              <w:rPr>
                <w:rFonts w:ascii="Times New Roman" w:hAnsi="Times New Roman"/>
                <w:sz w:val="24"/>
              </w:rPr>
              <w:t>i</w:t>
            </w:r>
            <w:r w:rsidRPr="006F40F2">
              <w:rPr>
                <w:rFonts w:ascii="Times New Roman" w:hAnsi="Times New Roman"/>
                <w:spacing w:val="1"/>
                <w:sz w:val="24"/>
              </w:rPr>
              <w:t>l</w:t>
            </w:r>
            <w:r w:rsidRPr="006F40F2">
              <w:rPr>
                <w:rFonts w:ascii="Times New Roman" w:hAnsi="Times New Roman"/>
                <w:spacing w:val="-1"/>
                <w:sz w:val="24"/>
              </w:rPr>
              <w:t>e</w:t>
            </w:r>
            <w:r w:rsidRPr="006F40F2">
              <w:rPr>
                <w:rFonts w:ascii="Times New Roman" w:hAnsi="Times New Roman"/>
                <w:sz w:val="24"/>
              </w:rPr>
              <w:t xml:space="preserve">d </w:t>
            </w:r>
            <w:r w:rsidRPr="006F40F2">
              <w:rPr>
                <w:rFonts w:ascii="Times New Roman" w:hAnsi="Times New Roman"/>
                <w:spacing w:val="-1"/>
                <w:sz w:val="24"/>
              </w:rPr>
              <w:t>F</w:t>
            </w:r>
            <w:r w:rsidRPr="006F40F2">
              <w:rPr>
                <w:rFonts w:ascii="Times New Roman" w:hAnsi="Times New Roman"/>
                <w:sz w:val="24"/>
              </w:rPr>
              <w:t>l</w:t>
            </w:r>
            <w:r w:rsidRPr="006F40F2">
              <w:rPr>
                <w:rFonts w:ascii="Times New Roman" w:hAnsi="Times New Roman"/>
                <w:spacing w:val="3"/>
                <w:sz w:val="24"/>
              </w:rPr>
              <w:t>i</w:t>
            </w:r>
            <w:r w:rsidRPr="006F40F2">
              <w:rPr>
                <w:rFonts w:ascii="Times New Roman" w:hAnsi="Times New Roman"/>
                <w:spacing w:val="-2"/>
                <w:sz w:val="24"/>
              </w:rPr>
              <w:t>g</w:t>
            </w:r>
            <w:r w:rsidRPr="006F40F2">
              <w:rPr>
                <w:rFonts w:ascii="Times New Roman" w:hAnsi="Times New Roman"/>
                <w:sz w:val="24"/>
              </w:rPr>
              <w:t xml:space="preserve">ht </w:t>
            </w:r>
            <w:r w:rsidRPr="006F40F2">
              <w:rPr>
                <w:rFonts w:ascii="Times New Roman" w:hAnsi="Times New Roman"/>
                <w:spacing w:val="1"/>
                <w:sz w:val="24"/>
              </w:rPr>
              <w:t>P</w:t>
            </w:r>
            <w:r w:rsidRPr="006F40F2">
              <w:rPr>
                <w:rFonts w:ascii="Times New Roman" w:hAnsi="Times New Roman"/>
                <w:sz w:val="24"/>
              </w:rPr>
              <w:t xml:space="preserve">lans </w:t>
            </w:r>
            <w:r w:rsidRPr="006F40F2">
              <w:rPr>
                <w:rFonts w:ascii="Times New Roman" w:hAnsi="Times New Roman"/>
                <w:spacing w:val="-1"/>
                <w:sz w:val="24"/>
              </w:rPr>
              <w:t>(F</w:t>
            </w:r>
            <w:r w:rsidRPr="006F40F2">
              <w:rPr>
                <w:rFonts w:ascii="Times New Roman" w:hAnsi="Times New Roman"/>
                <w:spacing w:val="3"/>
                <w:sz w:val="24"/>
              </w:rPr>
              <w:t>P</w:t>
            </w:r>
            <w:r w:rsidRPr="006F40F2">
              <w:rPr>
                <w:rFonts w:ascii="Times New Roman" w:hAnsi="Times New Roman"/>
                <w:spacing w:val="-3"/>
                <w:sz w:val="24"/>
              </w:rPr>
              <w:t>L</w:t>
            </w:r>
            <w:r w:rsidRPr="006F40F2">
              <w:rPr>
                <w:rFonts w:ascii="Times New Roman" w:hAnsi="Times New Roman"/>
                <w:sz w:val="24"/>
              </w:rPr>
              <w:t xml:space="preserve">s) </w:t>
            </w:r>
            <w:r w:rsidRPr="006F40F2">
              <w:rPr>
                <w:rFonts w:ascii="Times New Roman" w:hAnsi="Times New Roman"/>
                <w:spacing w:val="-1"/>
                <w:sz w:val="24"/>
              </w:rPr>
              <w:t>a</w:t>
            </w:r>
            <w:r w:rsidRPr="006F40F2">
              <w:rPr>
                <w:rFonts w:ascii="Times New Roman" w:hAnsi="Times New Roman"/>
                <w:sz w:val="24"/>
              </w:rPr>
              <w:t xml:space="preserve">nd </w:t>
            </w:r>
            <w:r w:rsidRPr="006F40F2">
              <w:rPr>
                <w:rFonts w:ascii="Times New Roman" w:hAnsi="Times New Roman"/>
                <w:spacing w:val="-1"/>
                <w:sz w:val="24"/>
              </w:rPr>
              <w:t>a</w:t>
            </w:r>
            <w:r w:rsidRPr="006F40F2">
              <w:rPr>
                <w:rFonts w:ascii="Times New Roman" w:hAnsi="Times New Roman"/>
                <w:sz w:val="24"/>
              </w:rPr>
              <w:t>ssoci</w:t>
            </w:r>
            <w:r w:rsidRPr="006F40F2">
              <w:rPr>
                <w:rFonts w:ascii="Times New Roman" w:hAnsi="Times New Roman"/>
                <w:spacing w:val="-1"/>
                <w:sz w:val="24"/>
              </w:rPr>
              <w:t>a</w:t>
            </w:r>
            <w:r w:rsidRPr="006F40F2">
              <w:rPr>
                <w:rFonts w:ascii="Times New Roman" w:hAnsi="Times New Roman"/>
                <w:sz w:val="24"/>
              </w:rPr>
              <w:t xml:space="preserve">ted </w:t>
            </w:r>
            <w:r w:rsidRPr="006F40F2">
              <w:rPr>
                <w:rFonts w:ascii="Times New Roman" w:hAnsi="Times New Roman"/>
                <w:spacing w:val="2"/>
                <w:sz w:val="24"/>
              </w:rPr>
              <w:t>m</w:t>
            </w:r>
            <w:r w:rsidRPr="006F40F2">
              <w:rPr>
                <w:rFonts w:ascii="Times New Roman" w:hAnsi="Times New Roman"/>
                <w:spacing w:val="-1"/>
                <w:sz w:val="24"/>
              </w:rPr>
              <w:t>e</w:t>
            </w:r>
            <w:r w:rsidRPr="006F40F2">
              <w:rPr>
                <w:rFonts w:ascii="Times New Roman" w:hAnsi="Times New Roman"/>
                <w:sz w:val="24"/>
              </w:rPr>
              <w:t>ss</w:t>
            </w:r>
            <w:r w:rsidRPr="006F40F2">
              <w:rPr>
                <w:rFonts w:ascii="Times New Roman" w:hAnsi="Times New Roman"/>
                <w:spacing w:val="2"/>
                <w:sz w:val="24"/>
              </w:rPr>
              <w:t>a</w:t>
            </w:r>
            <w:r w:rsidRPr="006F40F2">
              <w:rPr>
                <w:rFonts w:ascii="Times New Roman" w:hAnsi="Times New Roman"/>
                <w:spacing w:val="-2"/>
                <w:sz w:val="24"/>
              </w:rPr>
              <w:t>g</w:t>
            </w:r>
            <w:r w:rsidRPr="006F40F2">
              <w:rPr>
                <w:rFonts w:ascii="Times New Roman" w:hAnsi="Times New Roman"/>
                <w:spacing w:val="-1"/>
                <w:sz w:val="24"/>
              </w:rPr>
              <w:t>e</w:t>
            </w:r>
            <w:r w:rsidRPr="006F40F2">
              <w:rPr>
                <w:rFonts w:ascii="Times New Roman" w:hAnsi="Times New Roman"/>
                <w:sz w:val="24"/>
              </w:rPr>
              <w:t>s r</w:t>
            </w:r>
            <w:r w:rsidRPr="006F40F2">
              <w:rPr>
                <w:rFonts w:ascii="Times New Roman" w:hAnsi="Times New Roman"/>
                <w:spacing w:val="-2"/>
                <w:sz w:val="24"/>
              </w:rPr>
              <w:t>e</w:t>
            </w:r>
            <w:r w:rsidRPr="006F40F2">
              <w:rPr>
                <w:rFonts w:ascii="Times New Roman" w:hAnsi="Times New Roman"/>
                <w:spacing w:val="-1"/>
                <w:sz w:val="24"/>
              </w:rPr>
              <w:t>c</w:t>
            </w:r>
            <w:r w:rsidRPr="006F40F2">
              <w:rPr>
                <w:rFonts w:ascii="Times New Roman" w:hAnsi="Times New Roman"/>
                <w:sz w:val="24"/>
              </w:rPr>
              <w:t>ords</w:t>
            </w:r>
          </w:p>
        </w:tc>
        <w:tc>
          <w:tcPr>
            <w:tcW w:w="2835" w:type="dxa"/>
            <w:vAlign w:val="center"/>
          </w:tcPr>
          <w:p w14:paraId="2344DBEF" w14:textId="5FB4F172"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23B614E0"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1226FE95" w14:textId="77777777" w:rsidTr="00404556">
        <w:trPr>
          <w:trHeight w:val="18"/>
        </w:trPr>
        <w:tc>
          <w:tcPr>
            <w:tcW w:w="4154" w:type="dxa"/>
            <w:vAlign w:val="center"/>
          </w:tcPr>
          <w:p w14:paraId="1D923F42" w14:textId="3FF7B4FB" w:rsidR="00F97788" w:rsidRPr="006F40F2" w:rsidRDefault="00F97788" w:rsidP="00F97788">
            <w:pPr>
              <w:spacing w:before="0"/>
              <w:ind w:left="183" w:right="124"/>
              <w:jc w:val="left"/>
              <w:rPr>
                <w:rFonts w:ascii="Times New Roman" w:hAnsi="Times New Roman"/>
                <w:spacing w:val="-1"/>
                <w:sz w:val="24"/>
              </w:rPr>
            </w:pPr>
            <w:r w:rsidRPr="006F40F2">
              <w:rPr>
                <w:rFonts w:ascii="Times New Roman" w:hAnsi="Times New Roman"/>
                <w:spacing w:val="-1"/>
                <w:sz w:val="24"/>
              </w:rPr>
              <w:t>Repetitive Flight Plans (RPLs)</w:t>
            </w:r>
          </w:p>
        </w:tc>
        <w:tc>
          <w:tcPr>
            <w:tcW w:w="2835" w:type="dxa"/>
            <w:vAlign w:val="center"/>
          </w:tcPr>
          <w:p w14:paraId="0E91998D" w14:textId="3B9F816C"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02BC7025"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362E7A1F" w14:textId="77777777" w:rsidTr="00404556">
        <w:trPr>
          <w:trHeight w:val="18"/>
        </w:trPr>
        <w:tc>
          <w:tcPr>
            <w:tcW w:w="4154" w:type="dxa"/>
            <w:vAlign w:val="center"/>
          </w:tcPr>
          <w:p w14:paraId="3F27BB3F" w14:textId="6961B669" w:rsidR="00F97788" w:rsidRPr="006F40F2" w:rsidRDefault="00F97788" w:rsidP="00F97788">
            <w:pPr>
              <w:spacing w:before="0"/>
              <w:ind w:left="183" w:right="124"/>
              <w:jc w:val="left"/>
              <w:rPr>
                <w:rFonts w:ascii="Times New Roman" w:hAnsi="Times New Roman"/>
                <w:spacing w:val="-1"/>
                <w:sz w:val="24"/>
              </w:rPr>
            </w:pPr>
            <w:r w:rsidRPr="006F40F2">
              <w:rPr>
                <w:rFonts w:ascii="Times New Roman" w:hAnsi="Times New Roman"/>
                <w:spacing w:val="-1"/>
                <w:sz w:val="24"/>
              </w:rPr>
              <w:t xml:space="preserve">Pre-Flight Information </w:t>
            </w:r>
            <w:r w:rsidR="00571C3B" w:rsidRPr="006F40F2">
              <w:rPr>
                <w:rFonts w:ascii="Times New Roman" w:hAnsi="Times New Roman"/>
                <w:spacing w:val="-1"/>
                <w:sz w:val="24"/>
              </w:rPr>
              <w:t>File</w:t>
            </w:r>
          </w:p>
        </w:tc>
        <w:tc>
          <w:tcPr>
            <w:tcW w:w="2835" w:type="dxa"/>
            <w:vAlign w:val="center"/>
          </w:tcPr>
          <w:p w14:paraId="72472664" w14:textId="1742A35E"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2E98C79C"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2F1370A0" w14:textId="77777777" w:rsidTr="00404556">
        <w:trPr>
          <w:trHeight w:val="18"/>
        </w:trPr>
        <w:tc>
          <w:tcPr>
            <w:tcW w:w="4154" w:type="dxa"/>
            <w:vAlign w:val="center"/>
          </w:tcPr>
          <w:p w14:paraId="33BCA261" w14:textId="7E0B1EFB" w:rsidR="00F97788" w:rsidRPr="006F40F2" w:rsidRDefault="00F97788" w:rsidP="00F97788">
            <w:pPr>
              <w:spacing w:before="0"/>
              <w:ind w:left="183" w:right="124"/>
              <w:jc w:val="left"/>
              <w:rPr>
                <w:rFonts w:ascii="Times New Roman" w:hAnsi="Times New Roman"/>
                <w:spacing w:val="-1"/>
                <w:sz w:val="24"/>
              </w:rPr>
            </w:pPr>
            <w:r w:rsidRPr="006F40F2">
              <w:rPr>
                <w:rFonts w:ascii="Times New Roman" w:hAnsi="Times New Roman"/>
                <w:spacing w:val="-1"/>
                <w:sz w:val="24"/>
              </w:rPr>
              <w:t>NOTAM Request Forms</w:t>
            </w:r>
          </w:p>
        </w:tc>
        <w:tc>
          <w:tcPr>
            <w:tcW w:w="2835" w:type="dxa"/>
            <w:vAlign w:val="center"/>
          </w:tcPr>
          <w:p w14:paraId="66AE3F19" w14:textId="0286B2F8"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45B79672"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70837825" w14:textId="77777777" w:rsidTr="00404556">
        <w:trPr>
          <w:trHeight w:val="18"/>
        </w:trPr>
        <w:tc>
          <w:tcPr>
            <w:tcW w:w="4154" w:type="dxa"/>
            <w:vAlign w:val="center"/>
          </w:tcPr>
          <w:p w14:paraId="6B0B835E" w14:textId="09844C4F" w:rsidR="00F97788" w:rsidRPr="006F40F2" w:rsidRDefault="00F97788" w:rsidP="00F97788">
            <w:pPr>
              <w:spacing w:before="0"/>
              <w:ind w:left="183" w:right="124"/>
              <w:jc w:val="left"/>
              <w:rPr>
                <w:rFonts w:ascii="Times New Roman" w:hAnsi="Times New Roman"/>
                <w:spacing w:val="-1"/>
                <w:sz w:val="24"/>
              </w:rPr>
            </w:pPr>
            <w:r w:rsidRPr="006F40F2">
              <w:rPr>
                <w:rFonts w:ascii="Times New Roman" w:hAnsi="Times New Roman"/>
                <w:spacing w:val="-1"/>
                <w:sz w:val="24"/>
              </w:rPr>
              <w:t>NOTAM Raw Data</w:t>
            </w:r>
          </w:p>
        </w:tc>
        <w:tc>
          <w:tcPr>
            <w:tcW w:w="2835" w:type="dxa"/>
            <w:vAlign w:val="center"/>
          </w:tcPr>
          <w:p w14:paraId="33BB98F9" w14:textId="048C95A9"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3EE84A9E"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2DEB0841" w14:textId="77777777" w:rsidTr="00404556">
        <w:trPr>
          <w:trHeight w:val="18"/>
        </w:trPr>
        <w:tc>
          <w:tcPr>
            <w:tcW w:w="4154" w:type="dxa"/>
            <w:vAlign w:val="center"/>
          </w:tcPr>
          <w:p w14:paraId="6E6578B0" w14:textId="3AA08DA1" w:rsidR="00F97788" w:rsidRPr="006F40F2" w:rsidRDefault="00F97788" w:rsidP="00F97788">
            <w:pPr>
              <w:spacing w:before="0"/>
              <w:ind w:left="183" w:right="124"/>
              <w:jc w:val="left"/>
              <w:rPr>
                <w:rFonts w:ascii="Times New Roman" w:hAnsi="Times New Roman"/>
                <w:spacing w:val="-1"/>
                <w:sz w:val="24"/>
              </w:rPr>
            </w:pPr>
            <w:r w:rsidRPr="006F40F2">
              <w:rPr>
                <w:rFonts w:ascii="Times New Roman" w:hAnsi="Times New Roman"/>
                <w:sz w:val="24"/>
              </w:rPr>
              <w:t>T</w:t>
            </w:r>
            <w:r w:rsidRPr="006F40F2">
              <w:rPr>
                <w:rFonts w:ascii="Times New Roman" w:hAnsi="Times New Roman"/>
                <w:spacing w:val="-1"/>
                <w:sz w:val="24"/>
              </w:rPr>
              <w:t>ra</w:t>
            </w:r>
            <w:r w:rsidRPr="006F40F2">
              <w:rPr>
                <w:rFonts w:ascii="Times New Roman" w:hAnsi="Times New Roman"/>
                <w:sz w:val="24"/>
              </w:rPr>
              <w:t>nsm</w:t>
            </w:r>
            <w:r w:rsidRPr="006F40F2">
              <w:rPr>
                <w:rFonts w:ascii="Times New Roman" w:hAnsi="Times New Roman"/>
                <w:spacing w:val="1"/>
                <w:sz w:val="24"/>
              </w:rPr>
              <w:t>i</w:t>
            </w:r>
            <w:r w:rsidRPr="006F40F2">
              <w:rPr>
                <w:rFonts w:ascii="Times New Roman" w:hAnsi="Times New Roman"/>
                <w:sz w:val="24"/>
              </w:rPr>
              <w:t>t</w:t>
            </w:r>
            <w:r w:rsidRPr="006F40F2">
              <w:rPr>
                <w:rFonts w:ascii="Times New Roman" w:hAnsi="Times New Roman"/>
                <w:spacing w:val="1"/>
                <w:sz w:val="24"/>
              </w:rPr>
              <w:t>t</w:t>
            </w:r>
            <w:r w:rsidRPr="006F40F2">
              <w:rPr>
                <w:rFonts w:ascii="Times New Roman" w:hAnsi="Times New Roman"/>
                <w:spacing w:val="-1"/>
                <w:sz w:val="24"/>
              </w:rPr>
              <w:t>e</w:t>
            </w:r>
            <w:r w:rsidRPr="006F40F2">
              <w:rPr>
                <w:rFonts w:ascii="Times New Roman" w:hAnsi="Times New Roman"/>
                <w:sz w:val="24"/>
              </w:rPr>
              <w:t>d N</w:t>
            </w:r>
            <w:r w:rsidRPr="006F40F2">
              <w:rPr>
                <w:rFonts w:ascii="Times New Roman" w:hAnsi="Times New Roman"/>
                <w:spacing w:val="-1"/>
                <w:sz w:val="24"/>
              </w:rPr>
              <w:t>O</w:t>
            </w:r>
            <w:r w:rsidRPr="006F40F2">
              <w:rPr>
                <w:rFonts w:ascii="Times New Roman" w:hAnsi="Times New Roman"/>
                <w:sz w:val="24"/>
              </w:rPr>
              <w:t>T</w:t>
            </w:r>
            <w:r w:rsidRPr="006F40F2">
              <w:rPr>
                <w:rFonts w:ascii="Times New Roman" w:hAnsi="Times New Roman"/>
                <w:spacing w:val="-1"/>
                <w:sz w:val="24"/>
              </w:rPr>
              <w:t>A</w:t>
            </w:r>
            <w:r w:rsidRPr="006F40F2">
              <w:rPr>
                <w:rFonts w:ascii="Times New Roman" w:hAnsi="Times New Roman"/>
                <w:sz w:val="24"/>
              </w:rPr>
              <w:t>Ms</w:t>
            </w:r>
          </w:p>
        </w:tc>
        <w:tc>
          <w:tcPr>
            <w:tcW w:w="2835" w:type="dxa"/>
            <w:vAlign w:val="center"/>
          </w:tcPr>
          <w:p w14:paraId="45D3EAF4" w14:textId="20562567"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6DE96595"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107AFEF0" w14:textId="77777777" w:rsidTr="00404556">
        <w:trPr>
          <w:trHeight w:val="18"/>
        </w:trPr>
        <w:tc>
          <w:tcPr>
            <w:tcW w:w="4154" w:type="dxa"/>
            <w:vAlign w:val="center"/>
          </w:tcPr>
          <w:p w14:paraId="5735C636" w14:textId="226A7EBF" w:rsidR="00F97788" w:rsidRPr="006F40F2" w:rsidRDefault="0042272D" w:rsidP="00F97788">
            <w:pPr>
              <w:spacing w:before="0"/>
              <w:ind w:left="183" w:right="124"/>
              <w:jc w:val="left"/>
              <w:rPr>
                <w:rFonts w:ascii="Times New Roman" w:hAnsi="Times New Roman"/>
                <w:spacing w:val="-1"/>
                <w:sz w:val="24"/>
              </w:rPr>
            </w:pPr>
            <w:r w:rsidRPr="006F40F2">
              <w:rPr>
                <w:rFonts w:ascii="Times New Roman" w:hAnsi="Times New Roman"/>
                <w:sz w:val="24"/>
              </w:rPr>
              <w:t>A</w:t>
            </w:r>
            <w:r w:rsidRPr="006F40F2">
              <w:rPr>
                <w:rFonts w:ascii="Times New Roman" w:hAnsi="Times New Roman"/>
                <w:spacing w:val="-1"/>
                <w:sz w:val="24"/>
              </w:rPr>
              <w:t>e</w:t>
            </w:r>
            <w:r w:rsidRPr="006F40F2">
              <w:rPr>
                <w:rFonts w:ascii="Times New Roman" w:hAnsi="Times New Roman"/>
                <w:sz w:val="24"/>
              </w:rPr>
              <w:t>ron</w:t>
            </w:r>
            <w:r w:rsidRPr="006F40F2">
              <w:rPr>
                <w:rFonts w:ascii="Times New Roman" w:hAnsi="Times New Roman"/>
                <w:spacing w:val="-2"/>
                <w:sz w:val="24"/>
              </w:rPr>
              <w:t>a</w:t>
            </w:r>
            <w:r w:rsidRPr="006F40F2">
              <w:rPr>
                <w:rFonts w:ascii="Times New Roman" w:hAnsi="Times New Roman"/>
                <w:sz w:val="24"/>
              </w:rPr>
              <w:t>ut</w:t>
            </w:r>
            <w:r w:rsidRPr="006F40F2">
              <w:rPr>
                <w:rFonts w:ascii="Times New Roman" w:hAnsi="Times New Roman"/>
                <w:spacing w:val="1"/>
                <w:sz w:val="24"/>
              </w:rPr>
              <w:t>ic</w:t>
            </w:r>
            <w:r w:rsidRPr="006F40F2">
              <w:rPr>
                <w:rFonts w:ascii="Times New Roman" w:hAnsi="Times New Roman"/>
                <w:spacing w:val="-1"/>
                <w:sz w:val="24"/>
              </w:rPr>
              <w:t>a</w:t>
            </w:r>
            <w:r w:rsidRPr="006F40F2">
              <w:rPr>
                <w:rFonts w:ascii="Times New Roman" w:hAnsi="Times New Roman"/>
                <w:sz w:val="24"/>
              </w:rPr>
              <w:t>l</w:t>
            </w:r>
            <w:r w:rsidRPr="006F40F2">
              <w:rPr>
                <w:rFonts w:ascii="Times New Roman" w:hAnsi="Times New Roman"/>
                <w:spacing w:val="4"/>
                <w:sz w:val="24"/>
              </w:rPr>
              <w:t xml:space="preserve"> </w:t>
            </w:r>
            <w:r w:rsidRPr="006F40F2">
              <w:rPr>
                <w:rFonts w:ascii="Times New Roman" w:hAnsi="Times New Roman"/>
                <w:spacing w:val="-3"/>
                <w:sz w:val="24"/>
              </w:rPr>
              <w:t>I</w:t>
            </w:r>
            <w:r w:rsidRPr="006F40F2">
              <w:rPr>
                <w:rFonts w:ascii="Times New Roman" w:hAnsi="Times New Roman"/>
                <w:sz w:val="24"/>
              </w:rPr>
              <w:t>nfo</w:t>
            </w:r>
            <w:r w:rsidRPr="006F40F2">
              <w:rPr>
                <w:rFonts w:ascii="Times New Roman" w:hAnsi="Times New Roman"/>
                <w:spacing w:val="-1"/>
                <w:sz w:val="24"/>
              </w:rPr>
              <w:t>r</w:t>
            </w:r>
            <w:r w:rsidRPr="006F40F2">
              <w:rPr>
                <w:rFonts w:ascii="Times New Roman" w:hAnsi="Times New Roman"/>
                <w:spacing w:val="3"/>
                <w:sz w:val="24"/>
              </w:rPr>
              <w:t>m</w:t>
            </w:r>
            <w:r w:rsidRPr="006F40F2">
              <w:rPr>
                <w:rFonts w:ascii="Times New Roman" w:hAnsi="Times New Roman"/>
                <w:spacing w:val="-1"/>
                <w:sz w:val="24"/>
              </w:rPr>
              <w:t>a</w:t>
            </w:r>
            <w:r w:rsidRPr="006F40F2">
              <w:rPr>
                <w:rFonts w:ascii="Times New Roman" w:hAnsi="Times New Roman"/>
                <w:sz w:val="24"/>
              </w:rPr>
              <w:t>t</w:t>
            </w:r>
            <w:r w:rsidRPr="006F40F2">
              <w:rPr>
                <w:rFonts w:ascii="Times New Roman" w:hAnsi="Times New Roman"/>
                <w:spacing w:val="1"/>
                <w:sz w:val="24"/>
              </w:rPr>
              <w:t>i</w:t>
            </w:r>
            <w:r w:rsidRPr="006F40F2">
              <w:rPr>
                <w:rFonts w:ascii="Times New Roman" w:hAnsi="Times New Roman"/>
                <w:sz w:val="24"/>
              </w:rPr>
              <w:t xml:space="preserve">on </w:t>
            </w:r>
            <w:r w:rsidRPr="006F40F2">
              <w:rPr>
                <w:rFonts w:ascii="Times New Roman" w:hAnsi="Times New Roman"/>
                <w:spacing w:val="1"/>
                <w:sz w:val="24"/>
              </w:rPr>
              <w:t>P</w:t>
            </w:r>
            <w:r w:rsidRPr="006F40F2">
              <w:rPr>
                <w:rFonts w:ascii="Times New Roman" w:hAnsi="Times New Roman"/>
                <w:sz w:val="24"/>
              </w:rPr>
              <w:t>rodu</w:t>
            </w:r>
            <w:r w:rsidRPr="006F40F2">
              <w:rPr>
                <w:rFonts w:ascii="Times New Roman" w:hAnsi="Times New Roman"/>
                <w:spacing w:val="-2"/>
                <w:sz w:val="24"/>
              </w:rPr>
              <w:t>c</w:t>
            </w:r>
            <w:r w:rsidRPr="006F40F2">
              <w:rPr>
                <w:rFonts w:ascii="Times New Roman" w:hAnsi="Times New Roman"/>
                <w:spacing w:val="1"/>
                <w:sz w:val="24"/>
              </w:rPr>
              <w:t>t</w:t>
            </w:r>
            <w:r w:rsidRPr="006F40F2">
              <w:rPr>
                <w:rFonts w:ascii="Times New Roman" w:hAnsi="Times New Roman"/>
                <w:sz w:val="24"/>
              </w:rPr>
              <w:t xml:space="preserve">s </w:t>
            </w:r>
            <w:r w:rsidRPr="006F40F2">
              <w:rPr>
                <w:rFonts w:ascii="Times New Roman" w:hAnsi="Times New Roman"/>
                <w:spacing w:val="1"/>
                <w:sz w:val="24"/>
              </w:rPr>
              <w:t>S</w:t>
            </w:r>
            <w:r w:rsidRPr="006F40F2">
              <w:rPr>
                <w:rFonts w:ascii="Times New Roman" w:hAnsi="Times New Roman"/>
                <w:sz w:val="24"/>
              </w:rPr>
              <w:t>ubs</w:t>
            </w:r>
            <w:r w:rsidRPr="006F40F2">
              <w:rPr>
                <w:rFonts w:ascii="Times New Roman" w:hAnsi="Times New Roman"/>
                <w:spacing w:val="-1"/>
                <w:sz w:val="24"/>
              </w:rPr>
              <w:t>c</w:t>
            </w:r>
            <w:r w:rsidRPr="006F40F2">
              <w:rPr>
                <w:rFonts w:ascii="Times New Roman" w:hAnsi="Times New Roman"/>
                <w:sz w:val="24"/>
              </w:rPr>
              <w:t>rib</w:t>
            </w:r>
            <w:r w:rsidRPr="006F40F2">
              <w:rPr>
                <w:rFonts w:ascii="Times New Roman" w:hAnsi="Times New Roman"/>
                <w:spacing w:val="-1"/>
                <w:sz w:val="24"/>
              </w:rPr>
              <w:t>e</w:t>
            </w:r>
            <w:r w:rsidRPr="006F40F2">
              <w:rPr>
                <w:rFonts w:ascii="Times New Roman" w:hAnsi="Times New Roman"/>
                <w:sz w:val="24"/>
              </w:rPr>
              <w:t>r R</w:t>
            </w:r>
            <w:r w:rsidRPr="006F40F2">
              <w:rPr>
                <w:rFonts w:ascii="Times New Roman" w:hAnsi="Times New Roman"/>
                <w:spacing w:val="-1"/>
                <w:sz w:val="24"/>
              </w:rPr>
              <w:t>e</w:t>
            </w:r>
            <w:r w:rsidRPr="006F40F2">
              <w:rPr>
                <w:rFonts w:ascii="Times New Roman" w:hAnsi="Times New Roman"/>
                <w:spacing w:val="1"/>
                <w:sz w:val="24"/>
              </w:rPr>
              <w:t>c</w:t>
            </w:r>
            <w:r w:rsidRPr="006F40F2">
              <w:rPr>
                <w:rFonts w:ascii="Times New Roman" w:hAnsi="Times New Roman"/>
                <w:sz w:val="24"/>
              </w:rPr>
              <w:t>ords</w:t>
            </w:r>
          </w:p>
        </w:tc>
        <w:tc>
          <w:tcPr>
            <w:tcW w:w="2835" w:type="dxa"/>
            <w:vAlign w:val="center"/>
          </w:tcPr>
          <w:p w14:paraId="4501F124" w14:textId="774CE726"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768CBEA7" w14:textId="77777777" w:rsidR="00F97788" w:rsidRPr="006F40F2" w:rsidRDefault="00F97788" w:rsidP="00F97788">
            <w:pPr>
              <w:spacing w:before="0"/>
              <w:ind w:left="183" w:right="124"/>
              <w:jc w:val="left"/>
              <w:rPr>
                <w:rFonts w:ascii="Times New Roman" w:hAnsi="Times New Roman"/>
                <w:sz w:val="24"/>
              </w:rPr>
            </w:pPr>
          </w:p>
        </w:tc>
      </w:tr>
      <w:tr w:rsidR="00F97788" w:rsidRPr="006F40F2" w14:paraId="1EBC9B41" w14:textId="77777777" w:rsidTr="00404556">
        <w:trPr>
          <w:trHeight w:val="18"/>
        </w:trPr>
        <w:tc>
          <w:tcPr>
            <w:tcW w:w="4154" w:type="dxa"/>
            <w:vAlign w:val="center"/>
          </w:tcPr>
          <w:p w14:paraId="18BFBD93" w14:textId="09AC06D0" w:rsidR="00F97788" w:rsidRPr="006F40F2" w:rsidRDefault="0042272D" w:rsidP="00F97788">
            <w:pPr>
              <w:spacing w:before="0"/>
              <w:ind w:left="183" w:right="124"/>
              <w:jc w:val="left"/>
              <w:rPr>
                <w:rFonts w:ascii="Times New Roman" w:hAnsi="Times New Roman"/>
                <w:spacing w:val="-1"/>
                <w:sz w:val="24"/>
              </w:rPr>
            </w:pPr>
            <w:r w:rsidRPr="006F40F2">
              <w:rPr>
                <w:rFonts w:ascii="Times New Roman" w:hAnsi="Times New Roman"/>
                <w:sz w:val="24"/>
              </w:rPr>
              <w:t>El</w:t>
            </w:r>
            <w:r w:rsidRPr="006F40F2">
              <w:rPr>
                <w:rFonts w:ascii="Times New Roman" w:hAnsi="Times New Roman"/>
                <w:spacing w:val="-1"/>
                <w:sz w:val="24"/>
              </w:rPr>
              <w:t>ec</w:t>
            </w:r>
            <w:r w:rsidRPr="006F40F2">
              <w:rPr>
                <w:rFonts w:ascii="Times New Roman" w:hAnsi="Times New Roman"/>
                <w:sz w:val="24"/>
              </w:rPr>
              <w:t>tronic</w:t>
            </w:r>
            <w:r w:rsidRPr="006F40F2">
              <w:rPr>
                <w:rFonts w:ascii="Times New Roman" w:hAnsi="Times New Roman"/>
                <w:spacing w:val="1"/>
                <w:sz w:val="24"/>
              </w:rPr>
              <w:t xml:space="preserve"> </w:t>
            </w:r>
            <w:r w:rsidRPr="006F40F2">
              <w:rPr>
                <w:rFonts w:ascii="Times New Roman" w:hAnsi="Times New Roman"/>
                <w:spacing w:val="-1"/>
                <w:sz w:val="24"/>
              </w:rPr>
              <w:t>F</w:t>
            </w:r>
            <w:r w:rsidRPr="006F40F2">
              <w:rPr>
                <w:rFonts w:ascii="Times New Roman" w:hAnsi="Times New Roman"/>
                <w:sz w:val="24"/>
              </w:rPr>
              <w:t>i</w:t>
            </w:r>
            <w:r w:rsidRPr="006F40F2">
              <w:rPr>
                <w:rFonts w:ascii="Times New Roman" w:hAnsi="Times New Roman"/>
                <w:spacing w:val="1"/>
                <w:sz w:val="24"/>
              </w:rPr>
              <w:t>l</w:t>
            </w:r>
            <w:r w:rsidRPr="006F40F2">
              <w:rPr>
                <w:rFonts w:ascii="Times New Roman" w:hAnsi="Times New Roman"/>
                <w:spacing w:val="-1"/>
                <w:sz w:val="24"/>
              </w:rPr>
              <w:t>e</w:t>
            </w:r>
            <w:r w:rsidRPr="006F40F2">
              <w:rPr>
                <w:rFonts w:ascii="Times New Roman" w:hAnsi="Times New Roman"/>
                <w:sz w:val="24"/>
              </w:rPr>
              <w:t>s</w:t>
            </w:r>
            <w:r w:rsidR="00571C3B" w:rsidRPr="006F40F2">
              <w:rPr>
                <w:rFonts w:ascii="Times New Roman" w:hAnsi="Times New Roman"/>
                <w:sz w:val="24"/>
              </w:rPr>
              <w:t>/ Flash Drives</w:t>
            </w:r>
          </w:p>
        </w:tc>
        <w:tc>
          <w:tcPr>
            <w:tcW w:w="2835" w:type="dxa"/>
            <w:vAlign w:val="center"/>
          </w:tcPr>
          <w:p w14:paraId="0ED8823A" w14:textId="009519E5"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2308AC09" w14:textId="0DA8A08D" w:rsidR="00F97788" w:rsidRPr="006F40F2" w:rsidRDefault="00F97788" w:rsidP="00115F1B">
            <w:pPr>
              <w:spacing w:before="0"/>
              <w:ind w:left="0" w:right="124"/>
              <w:jc w:val="left"/>
              <w:rPr>
                <w:rFonts w:ascii="Times New Roman" w:hAnsi="Times New Roman"/>
                <w:sz w:val="24"/>
              </w:rPr>
            </w:pPr>
          </w:p>
        </w:tc>
      </w:tr>
      <w:tr w:rsidR="00F97788" w:rsidRPr="006F40F2" w14:paraId="728DE368" w14:textId="77777777" w:rsidTr="00404556">
        <w:trPr>
          <w:trHeight w:val="18"/>
        </w:trPr>
        <w:tc>
          <w:tcPr>
            <w:tcW w:w="4154" w:type="dxa"/>
            <w:vAlign w:val="center"/>
          </w:tcPr>
          <w:p w14:paraId="19BBB7B1" w14:textId="1627E067" w:rsidR="00F97788" w:rsidRPr="006F40F2" w:rsidRDefault="00571C3B" w:rsidP="00F97788">
            <w:pPr>
              <w:spacing w:before="0"/>
              <w:ind w:left="183" w:right="124"/>
              <w:jc w:val="left"/>
              <w:rPr>
                <w:rFonts w:ascii="Times New Roman" w:hAnsi="Times New Roman"/>
                <w:sz w:val="24"/>
              </w:rPr>
            </w:pPr>
            <w:r w:rsidRPr="006F40F2">
              <w:rPr>
                <w:rFonts w:ascii="Times New Roman" w:hAnsi="Times New Roman"/>
                <w:sz w:val="24"/>
              </w:rPr>
              <w:t xml:space="preserve">Obsolete </w:t>
            </w:r>
            <w:r w:rsidR="00F97788" w:rsidRPr="006F40F2">
              <w:rPr>
                <w:rFonts w:ascii="Times New Roman" w:hAnsi="Times New Roman"/>
                <w:sz w:val="24"/>
              </w:rPr>
              <w:t>QMS Documented Information</w:t>
            </w:r>
            <w:r w:rsidRPr="006F40F2">
              <w:rPr>
                <w:rFonts w:ascii="Times New Roman" w:hAnsi="Times New Roman"/>
                <w:sz w:val="24"/>
              </w:rPr>
              <w:t xml:space="preserve"> including records</w:t>
            </w:r>
          </w:p>
        </w:tc>
        <w:tc>
          <w:tcPr>
            <w:tcW w:w="2835" w:type="dxa"/>
            <w:vAlign w:val="center"/>
          </w:tcPr>
          <w:p w14:paraId="5182C5B6" w14:textId="730F2714" w:rsidR="00F97788" w:rsidRPr="006F40F2" w:rsidRDefault="00F97788" w:rsidP="0042272D">
            <w:pPr>
              <w:spacing w:before="0"/>
              <w:ind w:left="183" w:right="124"/>
              <w:jc w:val="center"/>
              <w:rPr>
                <w:rFonts w:ascii="Times New Roman" w:hAnsi="Times New Roman"/>
                <w:sz w:val="24"/>
              </w:rPr>
            </w:pPr>
          </w:p>
        </w:tc>
        <w:tc>
          <w:tcPr>
            <w:tcW w:w="1772" w:type="dxa"/>
            <w:vAlign w:val="center"/>
          </w:tcPr>
          <w:p w14:paraId="20E7AABD" w14:textId="7316E9D0" w:rsidR="00F97788" w:rsidRPr="006F40F2" w:rsidRDefault="00F97788" w:rsidP="00F97788">
            <w:pPr>
              <w:spacing w:before="0"/>
              <w:ind w:left="183" w:right="124"/>
              <w:jc w:val="left"/>
              <w:rPr>
                <w:rFonts w:ascii="Times New Roman" w:hAnsi="Times New Roman"/>
                <w:sz w:val="24"/>
              </w:rPr>
            </w:pPr>
          </w:p>
        </w:tc>
      </w:tr>
    </w:tbl>
    <w:p w14:paraId="2526F1B6" w14:textId="7FDC3303" w:rsidR="004D4ADE" w:rsidRPr="006F40F2" w:rsidRDefault="004D4ADE" w:rsidP="004D4ADE">
      <w:pPr>
        <w:pStyle w:val="ListParagraph"/>
        <w:numPr>
          <w:ilvl w:val="0"/>
          <w:numId w:val="0"/>
        </w:numPr>
        <w:spacing w:before="120" w:after="120"/>
        <w:ind w:left="947"/>
        <w:rPr>
          <w:rFonts w:ascii="Times New Roman" w:hAnsi="Times New Roman"/>
          <w:i/>
          <w:iCs/>
          <w:color w:val="FF0000"/>
          <w:sz w:val="24"/>
          <w:lang w:val="en-GB"/>
        </w:rPr>
      </w:pPr>
      <w:r w:rsidRPr="006F40F2">
        <w:rPr>
          <w:rFonts w:ascii="Times New Roman" w:hAnsi="Times New Roman"/>
          <w:i/>
          <w:iCs/>
          <w:color w:val="FF0000"/>
          <w:sz w:val="24"/>
          <w:lang w:val="en-GB"/>
        </w:rPr>
        <w:t>NB: This is just a guide. State AIS/AIM should customize to suit</w:t>
      </w:r>
      <w:r w:rsidR="004539F3">
        <w:rPr>
          <w:rFonts w:ascii="Times New Roman" w:hAnsi="Times New Roman"/>
          <w:i/>
          <w:iCs/>
          <w:color w:val="FF0000"/>
          <w:sz w:val="24"/>
          <w:lang w:val="en-GB"/>
        </w:rPr>
        <w:t>e</w:t>
      </w:r>
      <w:r w:rsidRPr="006F40F2">
        <w:rPr>
          <w:rFonts w:ascii="Times New Roman" w:hAnsi="Times New Roman"/>
          <w:i/>
          <w:iCs/>
          <w:color w:val="FF0000"/>
          <w:sz w:val="24"/>
          <w:lang w:val="en-GB"/>
        </w:rPr>
        <w:t xml:space="preserve"> their </w:t>
      </w:r>
      <w:r w:rsidR="008F0045" w:rsidRPr="006F40F2">
        <w:rPr>
          <w:rFonts w:ascii="Times New Roman" w:hAnsi="Times New Roman"/>
          <w:i/>
          <w:iCs/>
          <w:color w:val="FF0000"/>
          <w:sz w:val="24"/>
          <w:lang w:val="en-GB"/>
        </w:rPr>
        <w:t>operation</w:t>
      </w:r>
      <w:r w:rsidR="004539F3">
        <w:rPr>
          <w:rFonts w:ascii="Times New Roman" w:hAnsi="Times New Roman"/>
          <w:i/>
          <w:iCs/>
          <w:color w:val="FF0000"/>
          <w:sz w:val="24"/>
          <w:lang w:val="en-GB"/>
        </w:rPr>
        <w:t>al requirements</w:t>
      </w:r>
      <w:r w:rsidR="008F0045" w:rsidRPr="006F40F2">
        <w:rPr>
          <w:rFonts w:ascii="Times New Roman" w:hAnsi="Times New Roman"/>
          <w:i/>
          <w:iCs/>
          <w:color w:val="FF0000"/>
          <w:sz w:val="24"/>
          <w:lang w:val="en-GB"/>
        </w:rPr>
        <w:t>.</w:t>
      </w:r>
    </w:p>
    <w:p w14:paraId="1DDF9E38" w14:textId="352BD79E" w:rsidR="0088619E" w:rsidRPr="006F40F2" w:rsidRDefault="0042272D"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 xml:space="preserve">After the specified storage period, all retained </w:t>
      </w:r>
      <w:r w:rsidR="00571C3B" w:rsidRPr="006F40F2">
        <w:rPr>
          <w:rFonts w:ascii="Times New Roman" w:hAnsi="Times New Roman"/>
          <w:sz w:val="24"/>
          <w:lang w:val="en-GB"/>
        </w:rPr>
        <w:t xml:space="preserve">AIS </w:t>
      </w:r>
      <w:r w:rsidRPr="006F40F2">
        <w:rPr>
          <w:rFonts w:ascii="Times New Roman" w:hAnsi="Times New Roman"/>
          <w:sz w:val="24"/>
          <w:lang w:val="en-GB"/>
        </w:rPr>
        <w:t xml:space="preserve">documented information (records) shall be forwarded to the </w:t>
      </w:r>
      <w:r w:rsidR="00327332" w:rsidRPr="006F40F2">
        <w:rPr>
          <w:rFonts w:ascii="Times New Roman" w:hAnsi="Times New Roman"/>
          <w:sz w:val="24"/>
          <w:lang w:val="en-GB"/>
        </w:rPr>
        <w:t>S</w:t>
      </w:r>
      <w:r w:rsidR="00D01D83" w:rsidRPr="006F40F2">
        <w:rPr>
          <w:rFonts w:ascii="Times New Roman" w:hAnsi="Times New Roman"/>
          <w:sz w:val="24"/>
          <w:lang w:val="en-GB"/>
        </w:rPr>
        <w:t>tate</w:t>
      </w:r>
      <w:r w:rsidRPr="006F40F2">
        <w:rPr>
          <w:rFonts w:ascii="Times New Roman" w:hAnsi="Times New Roman"/>
          <w:sz w:val="24"/>
          <w:lang w:val="en-GB"/>
        </w:rPr>
        <w:t xml:space="preserve"> Registry Section</w:t>
      </w:r>
      <w:r w:rsidR="00D20689">
        <w:rPr>
          <w:rFonts w:ascii="Times New Roman" w:hAnsi="Times New Roman"/>
          <w:sz w:val="24"/>
          <w:lang w:val="en-GB"/>
        </w:rPr>
        <w:t xml:space="preserve"> (</w:t>
      </w:r>
      <w:r w:rsidR="00D20689" w:rsidRPr="00CD73E7">
        <w:rPr>
          <w:rFonts w:ascii="Times New Roman" w:hAnsi="Times New Roman"/>
          <w:i/>
          <w:iCs/>
          <w:color w:val="FF0000"/>
          <w:sz w:val="24"/>
          <w:lang w:val="en-GB"/>
        </w:rPr>
        <w:t>section/unit respons</w:t>
      </w:r>
      <w:r w:rsidR="00CD73E7" w:rsidRPr="00CD73E7">
        <w:rPr>
          <w:rFonts w:ascii="Times New Roman" w:hAnsi="Times New Roman"/>
          <w:i/>
          <w:iCs/>
          <w:color w:val="FF0000"/>
          <w:sz w:val="24"/>
          <w:lang w:val="en-GB"/>
        </w:rPr>
        <w:t>ible for storage and disposal</w:t>
      </w:r>
      <w:r w:rsidR="00CD73E7">
        <w:rPr>
          <w:rFonts w:ascii="Times New Roman" w:hAnsi="Times New Roman"/>
          <w:sz w:val="24"/>
          <w:lang w:val="en-GB"/>
        </w:rPr>
        <w:t>)</w:t>
      </w:r>
      <w:r w:rsidRPr="006F40F2">
        <w:rPr>
          <w:rFonts w:ascii="Times New Roman" w:hAnsi="Times New Roman"/>
          <w:sz w:val="24"/>
          <w:lang w:val="en-GB"/>
        </w:rPr>
        <w:t xml:space="preserve"> for further storage and disposal.</w:t>
      </w:r>
    </w:p>
    <w:p w14:paraId="3674D302" w14:textId="04C3A50D" w:rsidR="0042272D" w:rsidRPr="006F40F2" w:rsidRDefault="0088619E"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Prior to this, c</w:t>
      </w:r>
      <w:r w:rsidR="0042272D" w:rsidRPr="006F40F2">
        <w:rPr>
          <w:rFonts w:ascii="Times New Roman" w:hAnsi="Times New Roman"/>
          <w:sz w:val="24"/>
          <w:lang w:val="en-GB"/>
        </w:rPr>
        <w:t xml:space="preserve">hecks shall be made with the relevant </w:t>
      </w:r>
      <w:r w:rsidR="000D5C32">
        <w:rPr>
          <w:rFonts w:ascii="Times New Roman" w:hAnsi="Times New Roman"/>
          <w:sz w:val="24"/>
          <w:lang w:val="en-GB"/>
        </w:rPr>
        <w:t>Head of Unit</w:t>
      </w:r>
      <w:r w:rsidR="0042272D" w:rsidRPr="006F40F2">
        <w:rPr>
          <w:rFonts w:ascii="Times New Roman" w:hAnsi="Times New Roman"/>
          <w:sz w:val="24"/>
          <w:lang w:val="en-GB"/>
        </w:rPr>
        <w:t xml:space="preserve"> to ensure that there are no unusual circumstances requiring further extension of the retention period</w:t>
      </w:r>
      <w:r w:rsidRPr="006F40F2">
        <w:rPr>
          <w:rFonts w:ascii="Times New Roman" w:hAnsi="Times New Roman"/>
          <w:sz w:val="24"/>
          <w:lang w:val="en-GB"/>
        </w:rPr>
        <w:t xml:space="preserve"> such as the </w:t>
      </w:r>
      <w:r w:rsidR="002849CC" w:rsidRPr="006F40F2">
        <w:rPr>
          <w:rFonts w:ascii="Times New Roman" w:hAnsi="Times New Roman"/>
          <w:sz w:val="24"/>
          <w:lang w:val="en-GB"/>
        </w:rPr>
        <w:t xml:space="preserve">need to </w:t>
      </w:r>
      <w:r w:rsidRPr="006F40F2">
        <w:rPr>
          <w:rFonts w:ascii="Times New Roman" w:hAnsi="Times New Roman"/>
          <w:sz w:val="24"/>
          <w:lang w:val="en-GB"/>
        </w:rPr>
        <w:t>preserv</w:t>
      </w:r>
      <w:r w:rsidR="002849CC" w:rsidRPr="006F40F2">
        <w:rPr>
          <w:rFonts w:ascii="Times New Roman" w:hAnsi="Times New Roman"/>
          <w:sz w:val="24"/>
          <w:lang w:val="en-GB"/>
        </w:rPr>
        <w:t>e</w:t>
      </w:r>
      <w:r w:rsidRPr="006F40F2">
        <w:rPr>
          <w:rFonts w:ascii="Times New Roman" w:hAnsi="Times New Roman"/>
          <w:sz w:val="24"/>
          <w:lang w:val="en-GB"/>
        </w:rPr>
        <w:t xml:space="preserve"> </w:t>
      </w:r>
      <w:r w:rsidR="002849CC" w:rsidRPr="006F40F2">
        <w:rPr>
          <w:rFonts w:ascii="Times New Roman" w:hAnsi="Times New Roman"/>
          <w:sz w:val="24"/>
          <w:lang w:val="en-GB"/>
        </w:rPr>
        <w:t>organizational</w:t>
      </w:r>
      <w:r w:rsidRPr="006F40F2">
        <w:rPr>
          <w:rFonts w:ascii="Times New Roman" w:hAnsi="Times New Roman"/>
          <w:sz w:val="24"/>
          <w:lang w:val="en-GB"/>
        </w:rPr>
        <w:t xml:space="preserve"> knowledge</w:t>
      </w:r>
      <w:r w:rsidR="002849CC" w:rsidRPr="006F40F2">
        <w:rPr>
          <w:rFonts w:ascii="Times New Roman" w:hAnsi="Times New Roman"/>
          <w:sz w:val="24"/>
          <w:lang w:val="en-GB"/>
        </w:rPr>
        <w:t xml:space="preserve"> or contractual agreements</w:t>
      </w:r>
      <w:r w:rsidR="0042272D" w:rsidRPr="006F40F2">
        <w:rPr>
          <w:rFonts w:ascii="Times New Roman" w:hAnsi="Times New Roman"/>
          <w:sz w:val="24"/>
          <w:lang w:val="en-GB"/>
        </w:rPr>
        <w:t xml:space="preserve">. Approval is sought from the </w:t>
      </w:r>
      <w:r w:rsidR="0063031F" w:rsidRPr="006F40F2">
        <w:rPr>
          <w:rFonts w:ascii="Times New Roman" w:hAnsi="Times New Roman"/>
          <w:sz w:val="24"/>
          <w:lang w:val="en-GB"/>
        </w:rPr>
        <w:t>HAIM</w:t>
      </w:r>
      <w:r w:rsidR="0042272D" w:rsidRPr="006F40F2">
        <w:rPr>
          <w:rFonts w:ascii="Times New Roman" w:hAnsi="Times New Roman"/>
          <w:sz w:val="24"/>
          <w:lang w:val="en-GB"/>
        </w:rPr>
        <w:t xml:space="preserve"> prior to forwarding of such records to the </w:t>
      </w:r>
      <w:r w:rsidR="00327332" w:rsidRPr="006F40F2">
        <w:rPr>
          <w:rFonts w:ascii="Times New Roman" w:hAnsi="Times New Roman"/>
          <w:sz w:val="24"/>
          <w:lang w:val="en-GB"/>
        </w:rPr>
        <w:t>S</w:t>
      </w:r>
      <w:r w:rsidR="00D01D83" w:rsidRPr="006F40F2">
        <w:rPr>
          <w:rFonts w:ascii="Times New Roman" w:hAnsi="Times New Roman"/>
          <w:sz w:val="24"/>
          <w:lang w:val="en-GB"/>
        </w:rPr>
        <w:t>tate</w:t>
      </w:r>
      <w:r w:rsidR="0042272D" w:rsidRPr="006F40F2">
        <w:rPr>
          <w:rFonts w:ascii="Times New Roman" w:hAnsi="Times New Roman"/>
          <w:sz w:val="24"/>
          <w:lang w:val="en-GB"/>
        </w:rPr>
        <w:t xml:space="preserve"> Registry Section.</w:t>
      </w:r>
    </w:p>
    <w:p w14:paraId="79374065" w14:textId="421B8CB2" w:rsidR="002849CC" w:rsidRPr="006F40F2" w:rsidRDefault="002849CC"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 xml:space="preserve">Where a contractual or </w:t>
      </w:r>
      <w:r w:rsidR="00B95C2B" w:rsidRPr="006F40F2">
        <w:rPr>
          <w:rFonts w:ascii="Times New Roman" w:hAnsi="Times New Roman"/>
          <w:sz w:val="24"/>
          <w:lang w:val="en-GB"/>
        </w:rPr>
        <w:t>next intended user</w:t>
      </w:r>
      <w:r w:rsidRPr="006F40F2">
        <w:rPr>
          <w:rFonts w:ascii="Times New Roman" w:hAnsi="Times New Roman"/>
          <w:sz w:val="24"/>
          <w:lang w:val="en-GB"/>
        </w:rPr>
        <w:t xml:space="preserve"> expressed </w:t>
      </w:r>
      <w:r w:rsidR="00E3159B" w:rsidRPr="006F40F2">
        <w:rPr>
          <w:rFonts w:ascii="Times New Roman" w:hAnsi="Times New Roman"/>
          <w:sz w:val="24"/>
          <w:lang w:val="en-GB"/>
        </w:rPr>
        <w:t>retention</w:t>
      </w:r>
      <w:r w:rsidRPr="006F40F2">
        <w:rPr>
          <w:rFonts w:ascii="Times New Roman" w:hAnsi="Times New Roman"/>
          <w:sz w:val="24"/>
          <w:lang w:val="en-GB"/>
        </w:rPr>
        <w:t xml:space="preserve"> period exceed</w:t>
      </w:r>
      <w:r w:rsidR="00B95C2B" w:rsidRPr="006F40F2">
        <w:rPr>
          <w:rFonts w:ascii="Times New Roman" w:hAnsi="Times New Roman"/>
          <w:sz w:val="24"/>
          <w:lang w:val="en-GB"/>
        </w:rPr>
        <w:t>s</w:t>
      </w:r>
      <w:r w:rsidRPr="006F40F2">
        <w:rPr>
          <w:rFonts w:ascii="Times New Roman" w:hAnsi="Times New Roman"/>
          <w:sz w:val="24"/>
          <w:lang w:val="en-GB"/>
        </w:rPr>
        <w:t xml:space="preserve"> those stated above, due note should be made on the files to prevent early disposal. Also, if contractually agreed, the </w:t>
      </w:r>
      <w:r w:rsidR="00B95C2B" w:rsidRPr="006F40F2">
        <w:rPr>
          <w:rFonts w:ascii="Times New Roman" w:hAnsi="Times New Roman"/>
          <w:sz w:val="24"/>
          <w:lang w:val="en-GB"/>
        </w:rPr>
        <w:t>next intended user</w:t>
      </w:r>
      <w:r w:rsidRPr="006F40F2">
        <w:rPr>
          <w:rFonts w:ascii="Times New Roman" w:hAnsi="Times New Roman"/>
          <w:sz w:val="24"/>
          <w:lang w:val="en-GB"/>
        </w:rPr>
        <w:t xml:space="preserve"> will be afforded the right of access to records for the retention period stipulated. </w:t>
      </w:r>
    </w:p>
    <w:p w14:paraId="4E58EC9C" w14:textId="110FB68E" w:rsidR="0042272D" w:rsidRPr="006F40F2" w:rsidRDefault="0042272D"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t>The Monthly Staff Duty Roster provides a record of AIS personnel authorized to check, edit and publish aeronautical information at the various units.</w:t>
      </w:r>
    </w:p>
    <w:p w14:paraId="38C78E47" w14:textId="1405B7D0" w:rsidR="0042272D" w:rsidRPr="006F40F2" w:rsidRDefault="0042272D" w:rsidP="00200598">
      <w:pPr>
        <w:pStyle w:val="ListParagraph"/>
        <w:numPr>
          <w:ilvl w:val="0"/>
          <w:numId w:val="16"/>
        </w:numPr>
        <w:spacing w:before="120" w:after="120"/>
        <w:rPr>
          <w:rFonts w:ascii="Times New Roman" w:hAnsi="Times New Roman"/>
          <w:sz w:val="24"/>
          <w:lang w:val="en-GB"/>
        </w:rPr>
      </w:pPr>
      <w:r w:rsidRPr="006F40F2">
        <w:rPr>
          <w:rFonts w:ascii="Times New Roman" w:hAnsi="Times New Roman"/>
          <w:sz w:val="24"/>
          <w:lang w:val="en-GB"/>
        </w:rPr>
        <w:lastRenderedPageBreak/>
        <w:t>Log</w:t>
      </w:r>
      <w:r w:rsidR="00130CFC" w:rsidRPr="006F40F2">
        <w:rPr>
          <w:rFonts w:ascii="Times New Roman" w:hAnsi="Times New Roman"/>
          <w:sz w:val="24"/>
          <w:lang w:val="en-GB"/>
        </w:rPr>
        <w:t>b</w:t>
      </w:r>
      <w:r w:rsidRPr="006F40F2">
        <w:rPr>
          <w:rFonts w:ascii="Times New Roman" w:hAnsi="Times New Roman"/>
          <w:sz w:val="24"/>
          <w:lang w:val="en-GB"/>
        </w:rPr>
        <w:t>ooks shall be used to keep records of every occurrence at the various units.</w:t>
      </w:r>
    </w:p>
    <w:p w14:paraId="01EE7CAE" w14:textId="77777777" w:rsidR="00B33981" w:rsidRPr="006F40F2" w:rsidRDefault="00B33981" w:rsidP="00B33981">
      <w:pPr>
        <w:pStyle w:val="Heading2"/>
        <w:rPr>
          <w:lang w:val="en-GB"/>
        </w:rPr>
      </w:pPr>
      <w:bookmarkStart w:id="25" w:name="_Toc133315704"/>
      <w:r w:rsidRPr="006F40F2">
        <w:rPr>
          <w:lang w:val="en-GB"/>
        </w:rPr>
        <w:t>Operations Logbooks</w:t>
      </w:r>
      <w:bookmarkEnd w:id="25"/>
    </w:p>
    <w:p w14:paraId="54B70CBD" w14:textId="420AEA5A" w:rsidR="00B33981" w:rsidRPr="006F40F2" w:rsidRDefault="00B33981" w:rsidP="00200598">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 xml:space="preserve">The </w:t>
      </w:r>
      <w:r w:rsidR="0063031F" w:rsidRPr="006F40F2">
        <w:rPr>
          <w:rFonts w:ascii="Times New Roman" w:hAnsi="Times New Roman"/>
          <w:sz w:val="24"/>
          <w:lang w:val="en-GB"/>
        </w:rPr>
        <w:t>HAIM</w:t>
      </w:r>
      <w:r w:rsidRPr="006F40F2">
        <w:rPr>
          <w:rFonts w:ascii="Times New Roman" w:hAnsi="Times New Roman"/>
          <w:sz w:val="24"/>
          <w:lang w:val="en-GB"/>
        </w:rPr>
        <w:t xml:space="preserve"> shall ensure that the following logbooks with sequentially numbered pages are made available, kept and maintained:</w:t>
      </w:r>
    </w:p>
    <w:p w14:paraId="328A58A7" w14:textId="6E1B3BE2" w:rsidR="00B33981" w:rsidRPr="006F40F2" w:rsidRDefault="00B33981" w:rsidP="00200598">
      <w:pPr>
        <w:pStyle w:val="ListParagraph"/>
        <w:numPr>
          <w:ilvl w:val="1"/>
          <w:numId w:val="17"/>
        </w:numPr>
        <w:spacing w:before="120" w:after="120"/>
        <w:rPr>
          <w:rFonts w:ascii="Times New Roman" w:hAnsi="Times New Roman"/>
          <w:sz w:val="24"/>
          <w:lang w:val="en-GB"/>
        </w:rPr>
      </w:pPr>
      <w:r w:rsidRPr="006F40F2">
        <w:rPr>
          <w:rFonts w:ascii="Times New Roman" w:hAnsi="Times New Roman"/>
          <w:sz w:val="24"/>
          <w:lang w:val="en-GB"/>
        </w:rPr>
        <w:t>NOTAM Logbook</w:t>
      </w:r>
    </w:p>
    <w:p w14:paraId="55734653" w14:textId="77777777" w:rsidR="00B33981" w:rsidRPr="006F40F2" w:rsidRDefault="00B33981" w:rsidP="00200598">
      <w:pPr>
        <w:pStyle w:val="ListParagraph"/>
        <w:numPr>
          <w:ilvl w:val="1"/>
          <w:numId w:val="17"/>
        </w:numPr>
        <w:spacing w:before="120" w:after="120"/>
        <w:rPr>
          <w:rFonts w:ascii="Times New Roman" w:hAnsi="Times New Roman"/>
          <w:sz w:val="24"/>
          <w:lang w:val="en-GB"/>
        </w:rPr>
      </w:pPr>
      <w:r w:rsidRPr="006F40F2">
        <w:rPr>
          <w:rFonts w:ascii="Times New Roman" w:hAnsi="Times New Roman"/>
          <w:sz w:val="24"/>
          <w:lang w:val="en-GB"/>
        </w:rPr>
        <w:t>AMHS/ AFTN Circuits Logbook</w:t>
      </w:r>
    </w:p>
    <w:p w14:paraId="6CAF9F6A" w14:textId="747A278F" w:rsidR="00D01D83" w:rsidRPr="006F40F2" w:rsidRDefault="00D01D83" w:rsidP="00D01D83">
      <w:pPr>
        <w:spacing w:before="120" w:after="120"/>
        <w:ind w:left="947" w:hanging="360"/>
        <w:rPr>
          <w:rFonts w:ascii="Times New Roman" w:hAnsi="Times New Roman"/>
          <w:i/>
          <w:iCs/>
          <w:sz w:val="24"/>
        </w:rPr>
      </w:pPr>
      <w:r w:rsidRPr="00266476">
        <w:rPr>
          <w:rFonts w:ascii="Times New Roman" w:hAnsi="Times New Roman"/>
          <w:i/>
          <w:iCs/>
          <w:color w:val="FF0000"/>
          <w:sz w:val="24"/>
        </w:rPr>
        <w:t>NB: Kindly update logbook</w:t>
      </w:r>
      <w:r w:rsidR="00F80FD6" w:rsidRPr="00266476">
        <w:rPr>
          <w:rFonts w:ascii="Times New Roman" w:hAnsi="Times New Roman"/>
          <w:i/>
          <w:iCs/>
          <w:color w:val="FF0000"/>
          <w:sz w:val="24"/>
        </w:rPr>
        <w:t>s used by State’s AIS</w:t>
      </w:r>
      <w:r w:rsidR="00266476">
        <w:rPr>
          <w:rFonts w:ascii="Times New Roman" w:hAnsi="Times New Roman"/>
          <w:i/>
          <w:iCs/>
          <w:color w:val="FF0000"/>
          <w:sz w:val="24"/>
        </w:rPr>
        <w:t>/AIM</w:t>
      </w:r>
      <w:r w:rsidR="00F80FD6" w:rsidRPr="006F40F2">
        <w:rPr>
          <w:rFonts w:ascii="Times New Roman" w:hAnsi="Times New Roman"/>
          <w:i/>
          <w:iCs/>
          <w:sz w:val="24"/>
        </w:rPr>
        <w:t>.</w:t>
      </w:r>
    </w:p>
    <w:p w14:paraId="536FCF43" w14:textId="10D8CBC8" w:rsidR="00B33981" w:rsidRPr="006F40F2" w:rsidRDefault="00B33981" w:rsidP="00200598">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 xml:space="preserve">Logbook entries shall be made by duty Officers, under the supervision of the </w:t>
      </w:r>
      <w:r w:rsidR="005E0CF5">
        <w:rPr>
          <w:rFonts w:ascii="Times New Roman" w:hAnsi="Times New Roman"/>
          <w:sz w:val="24"/>
          <w:lang w:val="en-GB"/>
        </w:rPr>
        <w:t xml:space="preserve">most </w:t>
      </w:r>
      <w:r w:rsidRPr="006F40F2">
        <w:rPr>
          <w:rFonts w:ascii="Times New Roman" w:hAnsi="Times New Roman"/>
          <w:sz w:val="24"/>
          <w:lang w:val="en-GB"/>
        </w:rPr>
        <w:t>senior officer on duty.</w:t>
      </w:r>
    </w:p>
    <w:p w14:paraId="5BF2422D" w14:textId="7C174EED" w:rsidR="00B33981" w:rsidRPr="006F40F2" w:rsidRDefault="00B33981" w:rsidP="00200598">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Any operationally significant occurrence shall be entered in the logbook with the time of occurrence.</w:t>
      </w:r>
    </w:p>
    <w:p w14:paraId="282CF983" w14:textId="03194E5A" w:rsidR="00B33981" w:rsidRPr="006F40F2" w:rsidRDefault="00E45E49" w:rsidP="00200598">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 xml:space="preserve">AIS Heads of </w:t>
      </w:r>
      <w:r w:rsidR="00B33981" w:rsidRPr="006F40F2">
        <w:rPr>
          <w:rFonts w:ascii="Times New Roman" w:hAnsi="Times New Roman"/>
          <w:sz w:val="24"/>
          <w:lang w:val="en-GB"/>
        </w:rPr>
        <w:t>the various Units shall conduct daily checks on the logbooks to ensure that:</w:t>
      </w:r>
    </w:p>
    <w:p w14:paraId="67DA2350" w14:textId="5CBBC694" w:rsidR="00B33981" w:rsidRPr="006F40F2" w:rsidRDefault="00B33981" w:rsidP="00200598">
      <w:pPr>
        <w:pStyle w:val="ListParagraph"/>
        <w:numPr>
          <w:ilvl w:val="1"/>
          <w:numId w:val="17"/>
        </w:numPr>
        <w:spacing w:before="120" w:after="120"/>
        <w:rPr>
          <w:rFonts w:ascii="Times New Roman" w:hAnsi="Times New Roman"/>
          <w:sz w:val="24"/>
          <w:lang w:val="en-GB"/>
        </w:rPr>
      </w:pPr>
      <w:r w:rsidRPr="006F40F2">
        <w:rPr>
          <w:rFonts w:ascii="Times New Roman" w:hAnsi="Times New Roman"/>
          <w:sz w:val="24"/>
          <w:lang w:val="en-GB"/>
        </w:rPr>
        <w:t xml:space="preserve">Issues that require the attention of the </w:t>
      </w:r>
      <w:r w:rsidR="0063031F" w:rsidRPr="006F40F2">
        <w:rPr>
          <w:rFonts w:ascii="Times New Roman" w:hAnsi="Times New Roman"/>
          <w:sz w:val="24"/>
          <w:lang w:val="en-GB"/>
        </w:rPr>
        <w:t>HAIM</w:t>
      </w:r>
      <w:r w:rsidRPr="006F40F2">
        <w:rPr>
          <w:rFonts w:ascii="Times New Roman" w:hAnsi="Times New Roman"/>
          <w:sz w:val="24"/>
          <w:lang w:val="en-GB"/>
        </w:rPr>
        <w:t xml:space="preserve"> are duly forwarded to him/her; and</w:t>
      </w:r>
    </w:p>
    <w:p w14:paraId="5962C291" w14:textId="701B5DAB" w:rsidR="00B33981" w:rsidRPr="006F40F2" w:rsidRDefault="00B33981" w:rsidP="00200598">
      <w:pPr>
        <w:pStyle w:val="ListParagraph"/>
        <w:numPr>
          <w:ilvl w:val="1"/>
          <w:numId w:val="17"/>
        </w:numPr>
        <w:spacing w:before="120" w:after="120"/>
        <w:rPr>
          <w:rFonts w:ascii="Times New Roman" w:hAnsi="Times New Roman"/>
          <w:sz w:val="24"/>
          <w:lang w:val="en-GB"/>
        </w:rPr>
      </w:pPr>
      <w:r w:rsidRPr="006F40F2">
        <w:rPr>
          <w:rFonts w:ascii="Times New Roman" w:hAnsi="Times New Roman"/>
          <w:sz w:val="24"/>
          <w:lang w:val="en-GB"/>
        </w:rPr>
        <w:t xml:space="preserve">Logbook entries conform to </w:t>
      </w:r>
      <w:r w:rsidR="008B7B99" w:rsidRPr="006F40F2">
        <w:rPr>
          <w:rFonts w:ascii="Times New Roman" w:hAnsi="Times New Roman"/>
          <w:sz w:val="24"/>
          <w:lang w:val="en-GB"/>
        </w:rPr>
        <w:t>S</w:t>
      </w:r>
      <w:r w:rsidR="00F80FD6" w:rsidRPr="006F40F2">
        <w:rPr>
          <w:rFonts w:ascii="Times New Roman" w:hAnsi="Times New Roman"/>
          <w:sz w:val="24"/>
          <w:lang w:val="en-GB"/>
        </w:rPr>
        <w:t>tate</w:t>
      </w:r>
      <w:r w:rsidR="008B7B99" w:rsidRPr="006F40F2">
        <w:rPr>
          <w:rFonts w:ascii="Times New Roman" w:hAnsi="Times New Roman"/>
          <w:sz w:val="24"/>
          <w:lang w:val="en-GB"/>
        </w:rPr>
        <w:t xml:space="preserve"> </w:t>
      </w:r>
      <w:r w:rsidR="00B7624D" w:rsidRPr="006F40F2">
        <w:rPr>
          <w:rFonts w:ascii="Times New Roman" w:hAnsi="Times New Roman"/>
          <w:sz w:val="24"/>
          <w:lang w:val="en-GB"/>
        </w:rPr>
        <w:t>AIS/AIM</w:t>
      </w:r>
      <w:r w:rsidRPr="006F40F2">
        <w:rPr>
          <w:rFonts w:ascii="Times New Roman" w:hAnsi="Times New Roman"/>
          <w:sz w:val="24"/>
          <w:lang w:val="en-GB"/>
        </w:rPr>
        <w:t xml:space="preserve"> internal requirements.</w:t>
      </w:r>
    </w:p>
    <w:p w14:paraId="70C294B9" w14:textId="51042A64" w:rsidR="00B33981" w:rsidRPr="006F40F2" w:rsidRDefault="00E45E49" w:rsidP="00200598">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 xml:space="preserve">AIS Heads of </w:t>
      </w:r>
      <w:r w:rsidR="00B33981" w:rsidRPr="006F40F2">
        <w:rPr>
          <w:rFonts w:ascii="Times New Roman" w:hAnsi="Times New Roman"/>
          <w:sz w:val="24"/>
          <w:lang w:val="en-GB"/>
        </w:rPr>
        <w:t>the various Units shall ensure that the following procedures are complied with:</w:t>
      </w:r>
    </w:p>
    <w:p w14:paraId="6D99758A" w14:textId="1F5D4F1C" w:rsidR="00B33981" w:rsidRPr="006F40F2" w:rsidRDefault="00B33981" w:rsidP="00200598">
      <w:pPr>
        <w:pStyle w:val="ListParagraph"/>
        <w:numPr>
          <w:ilvl w:val="1"/>
          <w:numId w:val="17"/>
        </w:numPr>
        <w:spacing w:before="120" w:after="120"/>
        <w:rPr>
          <w:rFonts w:ascii="Times New Roman" w:hAnsi="Times New Roman"/>
          <w:sz w:val="24"/>
          <w:lang w:val="en-GB"/>
        </w:rPr>
      </w:pPr>
      <w:r w:rsidRPr="006F40F2">
        <w:rPr>
          <w:rFonts w:ascii="Times New Roman" w:hAnsi="Times New Roman"/>
          <w:sz w:val="24"/>
          <w:lang w:val="en-GB"/>
        </w:rPr>
        <w:t>Logbook entries are:</w:t>
      </w:r>
    </w:p>
    <w:p w14:paraId="1AA8C0C0" w14:textId="59B0AAA1" w:rsidR="00B33981" w:rsidRPr="006F40F2" w:rsidRDefault="00B33981" w:rsidP="00200598">
      <w:pPr>
        <w:pStyle w:val="ListParagraph"/>
        <w:numPr>
          <w:ilvl w:val="2"/>
          <w:numId w:val="17"/>
        </w:numPr>
        <w:spacing w:before="120" w:after="120"/>
        <w:rPr>
          <w:rFonts w:ascii="Times New Roman" w:hAnsi="Times New Roman"/>
          <w:sz w:val="24"/>
          <w:lang w:val="en-GB"/>
        </w:rPr>
      </w:pPr>
      <w:r w:rsidRPr="006F40F2">
        <w:rPr>
          <w:rFonts w:ascii="Times New Roman" w:hAnsi="Times New Roman"/>
          <w:sz w:val="24"/>
          <w:lang w:val="en-GB"/>
        </w:rPr>
        <w:t>In chronological sequence and in ink;</w:t>
      </w:r>
    </w:p>
    <w:p w14:paraId="663E4D86" w14:textId="698ECAF0" w:rsidR="00B33981" w:rsidRPr="006F40F2" w:rsidRDefault="00B33981" w:rsidP="00200598">
      <w:pPr>
        <w:pStyle w:val="ListParagraph"/>
        <w:numPr>
          <w:ilvl w:val="2"/>
          <w:numId w:val="17"/>
        </w:numPr>
        <w:spacing w:before="120" w:after="120"/>
        <w:rPr>
          <w:rFonts w:ascii="Times New Roman" w:hAnsi="Times New Roman"/>
          <w:sz w:val="24"/>
          <w:lang w:val="en-GB"/>
        </w:rPr>
      </w:pPr>
      <w:r w:rsidRPr="006F40F2">
        <w:rPr>
          <w:rFonts w:ascii="Times New Roman" w:hAnsi="Times New Roman"/>
          <w:sz w:val="24"/>
          <w:lang w:val="en-GB"/>
        </w:rPr>
        <w:t>Without erasure, defacement, or obliteration; and</w:t>
      </w:r>
    </w:p>
    <w:p w14:paraId="151169C1" w14:textId="64C4D38C" w:rsidR="00B33981" w:rsidRPr="006F40F2" w:rsidRDefault="00B33981" w:rsidP="00200598">
      <w:pPr>
        <w:pStyle w:val="ListParagraph"/>
        <w:numPr>
          <w:ilvl w:val="2"/>
          <w:numId w:val="17"/>
        </w:numPr>
        <w:spacing w:before="120" w:after="120"/>
        <w:rPr>
          <w:rFonts w:ascii="Times New Roman" w:hAnsi="Times New Roman"/>
          <w:sz w:val="24"/>
          <w:lang w:val="en-GB"/>
        </w:rPr>
      </w:pPr>
      <w:r w:rsidRPr="006F40F2">
        <w:rPr>
          <w:rFonts w:ascii="Times New Roman" w:hAnsi="Times New Roman"/>
          <w:sz w:val="24"/>
          <w:lang w:val="en-GB"/>
        </w:rPr>
        <w:t xml:space="preserve">Corrected by drawing a single line through the erroneous information and </w:t>
      </w:r>
      <w:r w:rsidR="006D0FCC">
        <w:rPr>
          <w:rFonts w:ascii="Times New Roman" w:hAnsi="Times New Roman"/>
          <w:sz w:val="24"/>
          <w:lang w:val="en-GB"/>
        </w:rPr>
        <w:t>sign against same</w:t>
      </w:r>
      <w:r w:rsidRPr="006F40F2">
        <w:rPr>
          <w:rFonts w:ascii="Times New Roman" w:hAnsi="Times New Roman"/>
          <w:sz w:val="24"/>
          <w:lang w:val="en-GB"/>
        </w:rPr>
        <w:t>.</w:t>
      </w:r>
    </w:p>
    <w:p w14:paraId="5812D346" w14:textId="2847388B" w:rsidR="00B33981" w:rsidRPr="006F40F2" w:rsidRDefault="00E45E49" w:rsidP="00200598">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AIS Heads of Units</w:t>
      </w:r>
      <w:r w:rsidR="00B33981" w:rsidRPr="006F40F2">
        <w:rPr>
          <w:rFonts w:ascii="Times New Roman" w:hAnsi="Times New Roman"/>
          <w:sz w:val="24"/>
          <w:lang w:val="en-GB"/>
        </w:rPr>
        <w:t xml:space="preserve"> shall endorse reviewed pages of the logbook with their signature and date.</w:t>
      </w:r>
    </w:p>
    <w:p w14:paraId="5B03724A" w14:textId="445250E9" w:rsidR="00B33981" w:rsidRPr="006F40F2" w:rsidRDefault="00763EAA" w:rsidP="00200598">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 xml:space="preserve">A </w:t>
      </w:r>
      <w:r w:rsidR="00B33981" w:rsidRPr="006F40F2">
        <w:rPr>
          <w:rFonts w:ascii="Times New Roman" w:hAnsi="Times New Roman"/>
          <w:sz w:val="24"/>
          <w:lang w:val="en-GB"/>
        </w:rPr>
        <w:t>Duty Officer, upon making the final entry into the logbook, shall call the attention of the Senior Officer on duty who shall submit the logbook to the</w:t>
      </w:r>
      <w:r w:rsidR="001323C6">
        <w:rPr>
          <w:rFonts w:ascii="Times New Roman" w:hAnsi="Times New Roman"/>
          <w:sz w:val="24"/>
          <w:lang w:val="en-GB"/>
        </w:rPr>
        <w:t xml:space="preserve"> Head of</w:t>
      </w:r>
      <w:r w:rsidR="00B33981" w:rsidRPr="006F40F2">
        <w:rPr>
          <w:rFonts w:ascii="Times New Roman" w:hAnsi="Times New Roman"/>
          <w:sz w:val="24"/>
          <w:lang w:val="en-GB"/>
        </w:rPr>
        <w:t xml:space="preserve"> Unit.</w:t>
      </w:r>
    </w:p>
    <w:p w14:paraId="50A54BB8" w14:textId="54504F4F" w:rsidR="00B33981" w:rsidRPr="006F40F2" w:rsidRDefault="00B33981" w:rsidP="00200598">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 xml:space="preserve">The Unit Manager shall submit the finished logbook to the </w:t>
      </w:r>
      <w:r w:rsidR="0063031F" w:rsidRPr="006F40F2">
        <w:rPr>
          <w:rFonts w:ascii="Times New Roman" w:hAnsi="Times New Roman"/>
          <w:sz w:val="24"/>
          <w:lang w:val="en-GB"/>
        </w:rPr>
        <w:t>HAIM</w:t>
      </w:r>
      <w:r w:rsidRPr="006F40F2">
        <w:rPr>
          <w:rFonts w:ascii="Times New Roman" w:hAnsi="Times New Roman"/>
          <w:sz w:val="24"/>
          <w:lang w:val="en-GB"/>
        </w:rPr>
        <w:t xml:space="preserve"> for retention.</w:t>
      </w:r>
    </w:p>
    <w:p w14:paraId="2CF78293" w14:textId="15DFD645" w:rsidR="001323C6" w:rsidRPr="003F7DDD" w:rsidRDefault="00B33981" w:rsidP="003F7DDD">
      <w:pPr>
        <w:pStyle w:val="ListParagraph"/>
        <w:numPr>
          <w:ilvl w:val="0"/>
          <w:numId w:val="17"/>
        </w:numPr>
        <w:spacing w:before="120" w:after="120"/>
        <w:rPr>
          <w:rFonts w:ascii="Times New Roman" w:hAnsi="Times New Roman"/>
          <w:sz w:val="24"/>
          <w:lang w:val="en-GB"/>
        </w:rPr>
      </w:pPr>
      <w:r w:rsidRPr="006F40F2">
        <w:rPr>
          <w:rFonts w:ascii="Times New Roman" w:hAnsi="Times New Roman"/>
          <w:sz w:val="24"/>
          <w:lang w:val="en-GB"/>
        </w:rPr>
        <w:t xml:space="preserve">The </w:t>
      </w:r>
      <w:r w:rsidR="0063031F" w:rsidRPr="006F40F2">
        <w:rPr>
          <w:rFonts w:ascii="Times New Roman" w:hAnsi="Times New Roman"/>
          <w:sz w:val="24"/>
          <w:lang w:val="en-GB"/>
        </w:rPr>
        <w:t>HAIM</w:t>
      </w:r>
      <w:r w:rsidRPr="006F40F2">
        <w:rPr>
          <w:rFonts w:ascii="Times New Roman" w:hAnsi="Times New Roman"/>
          <w:sz w:val="24"/>
          <w:lang w:val="en-GB"/>
        </w:rPr>
        <w:t xml:space="preserve"> shall retain completed logbooks for a period of not less than two (2) years to serve as a source of archiving for future referencing.</w:t>
      </w:r>
    </w:p>
    <w:p w14:paraId="76F68D01" w14:textId="77777777" w:rsidR="00CA137F" w:rsidRPr="006F40F2" w:rsidRDefault="00CA137F" w:rsidP="00CA137F">
      <w:pPr>
        <w:pStyle w:val="Heading1"/>
      </w:pPr>
      <w:bookmarkStart w:id="26" w:name="_Toc133315705"/>
      <w:r w:rsidRPr="006F40F2">
        <w:t>RELATED DOCUMENTS AND FORMS</w:t>
      </w:r>
      <w:bookmarkEnd w:id="26"/>
    </w:p>
    <w:p w14:paraId="6B8C5FB7" w14:textId="77777777" w:rsidR="00CA137F" w:rsidRPr="006F40F2" w:rsidRDefault="00CA137F" w:rsidP="00115F1B">
      <w:pPr>
        <w:spacing w:before="120"/>
        <w:ind w:left="198"/>
        <w:rPr>
          <w:rFonts w:ascii="Times New Roman" w:hAnsi="Times New Roman"/>
          <w:sz w:val="2"/>
        </w:rPr>
      </w:pPr>
    </w:p>
    <w:tbl>
      <w:tblPr>
        <w:tblW w:w="9072" w:type="dxa"/>
        <w:tblInd w:w="421"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000" w:firstRow="0" w:lastRow="0" w:firstColumn="0" w:lastColumn="0" w:noHBand="0" w:noVBand="0"/>
      </w:tblPr>
      <w:tblGrid>
        <w:gridCol w:w="3959"/>
        <w:gridCol w:w="5113"/>
      </w:tblGrid>
      <w:tr w:rsidR="00CA137F" w:rsidRPr="006F40F2" w14:paraId="1FF94B9B" w14:textId="77777777" w:rsidTr="00B33434">
        <w:trPr>
          <w:trHeight w:val="231"/>
        </w:trPr>
        <w:tc>
          <w:tcPr>
            <w:tcW w:w="3959" w:type="dxa"/>
            <w:shd w:val="clear" w:color="auto" w:fill="BDD6EE" w:themeFill="accent1" w:themeFillTint="66"/>
            <w:vAlign w:val="center"/>
          </w:tcPr>
          <w:p w14:paraId="0340CF2B" w14:textId="77777777" w:rsidR="00CA137F" w:rsidRPr="006F40F2" w:rsidRDefault="00CA137F" w:rsidP="006D0679">
            <w:pPr>
              <w:spacing w:before="0"/>
              <w:ind w:left="22"/>
              <w:jc w:val="left"/>
              <w:rPr>
                <w:rFonts w:ascii="Times New Roman" w:hAnsi="Times New Roman"/>
                <w:bCs/>
                <w:sz w:val="24"/>
              </w:rPr>
            </w:pPr>
            <w:r w:rsidRPr="006F40F2">
              <w:rPr>
                <w:rFonts w:ascii="Times New Roman" w:hAnsi="Times New Roman"/>
                <w:bCs/>
                <w:sz w:val="24"/>
              </w:rPr>
              <w:t>Number</w:t>
            </w:r>
          </w:p>
        </w:tc>
        <w:tc>
          <w:tcPr>
            <w:tcW w:w="5113" w:type="dxa"/>
            <w:shd w:val="clear" w:color="auto" w:fill="BDD6EE" w:themeFill="accent1" w:themeFillTint="66"/>
            <w:vAlign w:val="center"/>
          </w:tcPr>
          <w:p w14:paraId="68585672" w14:textId="77777777" w:rsidR="00CA137F" w:rsidRPr="006F40F2" w:rsidRDefault="00CA137F" w:rsidP="006D0679">
            <w:pPr>
              <w:spacing w:before="0"/>
              <w:ind w:left="0"/>
              <w:jc w:val="left"/>
              <w:rPr>
                <w:rFonts w:ascii="Times New Roman" w:hAnsi="Times New Roman"/>
                <w:bCs/>
                <w:sz w:val="24"/>
              </w:rPr>
            </w:pPr>
            <w:r w:rsidRPr="006F40F2">
              <w:rPr>
                <w:rFonts w:ascii="Times New Roman" w:hAnsi="Times New Roman"/>
                <w:bCs/>
                <w:sz w:val="24"/>
              </w:rPr>
              <w:t>Description</w:t>
            </w:r>
          </w:p>
        </w:tc>
      </w:tr>
      <w:tr w:rsidR="00CA137F" w:rsidRPr="006F40F2" w14:paraId="7024C46C" w14:textId="77777777" w:rsidTr="00B33434">
        <w:trPr>
          <w:trHeight w:val="289"/>
        </w:trPr>
        <w:tc>
          <w:tcPr>
            <w:tcW w:w="3959" w:type="dxa"/>
            <w:vAlign w:val="center"/>
          </w:tcPr>
          <w:p w14:paraId="39D62AE9" w14:textId="7BDC80F0" w:rsidR="00CA137F" w:rsidRPr="006F40F2" w:rsidRDefault="00CA137F" w:rsidP="00E42D61">
            <w:pPr>
              <w:spacing w:before="0"/>
              <w:ind w:left="22"/>
              <w:rPr>
                <w:rFonts w:ascii="Times New Roman" w:hAnsi="Times New Roman"/>
                <w:bCs/>
                <w:sz w:val="22"/>
                <w:szCs w:val="22"/>
              </w:rPr>
            </w:pPr>
          </w:p>
        </w:tc>
        <w:tc>
          <w:tcPr>
            <w:tcW w:w="5113" w:type="dxa"/>
            <w:vAlign w:val="center"/>
          </w:tcPr>
          <w:p w14:paraId="68390FEC" w14:textId="7FA71636" w:rsidR="00CA137F" w:rsidRPr="006F40F2" w:rsidRDefault="001A5E65" w:rsidP="00E42D61">
            <w:pPr>
              <w:spacing w:before="0"/>
              <w:ind w:left="22"/>
              <w:rPr>
                <w:rFonts w:ascii="Times New Roman" w:hAnsi="Times New Roman"/>
                <w:bCs/>
                <w:sz w:val="22"/>
                <w:szCs w:val="22"/>
              </w:rPr>
            </w:pPr>
            <w:r w:rsidRPr="006F40F2">
              <w:rPr>
                <w:rFonts w:ascii="Times New Roman" w:hAnsi="Times New Roman"/>
                <w:sz w:val="22"/>
                <w:szCs w:val="22"/>
              </w:rPr>
              <w:t>Document Change Request Form</w:t>
            </w:r>
          </w:p>
        </w:tc>
      </w:tr>
      <w:tr w:rsidR="00E02B2D" w:rsidRPr="006F40F2" w14:paraId="16D4B121" w14:textId="77777777" w:rsidTr="00B33434">
        <w:trPr>
          <w:trHeight w:val="289"/>
        </w:trPr>
        <w:tc>
          <w:tcPr>
            <w:tcW w:w="3959" w:type="dxa"/>
            <w:vAlign w:val="center"/>
          </w:tcPr>
          <w:p w14:paraId="1934A786" w14:textId="70DE51BC" w:rsidR="00E02B2D" w:rsidRPr="006F40F2" w:rsidRDefault="00E42D61" w:rsidP="00E42D61">
            <w:pPr>
              <w:spacing w:before="0"/>
              <w:ind w:left="22"/>
              <w:rPr>
                <w:rFonts w:ascii="Times New Roman" w:hAnsi="Times New Roman"/>
                <w:sz w:val="22"/>
                <w:szCs w:val="22"/>
              </w:rPr>
            </w:pPr>
            <w:r w:rsidRPr="006F40F2">
              <w:rPr>
                <w:rFonts w:ascii="Times New Roman" w:hAnsi="Times New Roman"/>
                <w:sz w:val="22"/>
                <w:szCs w:val="22"/>
              </w:rPr>
              <w:t>AFI_AIM_RBIS_QMS_750_RG01_TMP</w:t>
            </w:r>
          </w:p>
        </w:tc>
        <w:tc>
          <w:tcPr>
            <w:tcW w:w="5113" w:type="dxa"/>
            <w:vAlign w:val="center"/>
          </w:tcPr>
          <w:p w14:paraId="140B76AE" w14:textId="441D1F13" w:rsidR="00E02B2D" w:rsidRPr="006F40F2" w:rsidRDefault="00E42D61" w:rsidP="00E42D61">
            <w:pPr>
              <w:spacing w:before="0"/>
              <w:ind w:left="22"/>
              <w:rPr>
                <w:rFonts w:ascii="Times New Roman" w:hAnsi="Times New Roman"/>
                <w:sz w:val="22"/>
                <w:szCs w:val="22"/>
              </w:rPr>
            </w:pPr>
            <w:r w:rsidRPr="006F40F2">
              <w:rPr>
                <w:rFonts w:ascii="Times New Roman" w:hAnsi="Times New Roman"/>
                <w:sz w:val="22"/>
                <w:szCs w:val="22"/>
              </w:rPr>
              <w:t>AFI AIM RBIS QMS Master Register of QMS Documented Information template</w:t>
            </w:r>
          </w:p>
        </w:tc>
      </w:tr>
      <w:tr w:rsidR="0053011F" w:rsidRPr="006F40F2" w14:paraId="178C5E8A" w14:textId="77777777" w:rsidTr="00B33434">
        <w:trPr>
          <w:trHeight w:val="289"/>
        </w:trPr>
        <w:tc>
          <w:tcPr>
            <w:tcW w:w="3959" w:type="dxa"/>
            <w:vAlign w:val="center"/>
          </w:tcPr>
          <w:p w14:paraId="5CE108FE" w14:textId="5D0EBBD9" w:rsidR="0053011F" w:rsidRPr="006F40F2" w:rsidRDefault="00B33434" w:rsidP="00E42D61">
            <w:pPr>
              <w:spacing w:before="0"/>
              <w:ind w:left="22"/>
              <w:rPr>
                <w:rFonts w:ascii="Times New Roman" w:hAnsi="Times New Roman"/>
                <w:sz w:val="22"/>
                <w:szCs w:val="22"/>
              </w:rPr>
            </w:pPr>
            <w:r w:rsidRPr="006F40F2">
              <w:rPr>
                <w:rFonts w:ascii="Times New Roman" w:hAnsi="Times New Roman"/>
                <w:sz w:val="22"/>
                <w:szCs w:val="22"/>
              </w:rPr>
              <w:t>AFI_AIM_RBIS_QMS_102_PR01_TMP</w:t>
            </w:r>
          </w:p>
        </w:tc>
        <w:tc>
          <w:tcPr>
            <w:tcW w:w="5113" w:type="dxa"/>
            <w:vAlign w:val="center"/>
          </w:tcPr>
          <w:p w14:paraId="4022F135" w14:textId="61F4D594" w:rsidR="0053011F" w:rsidRPr="006F40F2" w:rsidRDefault="00B33434" w:rsidP="00E42D61">
            <w:pPr>
              <w:spacing w:before="0"/>
              <w:ind w:left="0"/>
              <w:rPr>
                <w:rFonts w:ascii="Times New Roman" w:hAnsi="Times New Roman"/>
                <w:sz w:val="22"/>
                <w:szCs w:val="22"/>
              </w:rPr>
            </w:pPr>
            <w:r w:rsidRPr="006F40F2">
              <w:rPr>
                <w:rFonts w:ascii="Times New Roman" w:hAnsi="Times New Roman"/>
                <w:sz w:val="22"/>
                <w:szCs w:val="22"/>
              </w:rPr>
              <w:t>AFI AIM RBIS QMS Procedure for Nonconformity, Complaint Management, Corrective Action and Error Analysis template</w:t>
            </w:r>
          </w:p>
        </w:tc>
      </w:tr>
    </w:tbl>
    <w:p w14:paraId="75BAF33F" w14:textId="77777777" w:rsidR="00A83DD0" w:rsidRPr="006F40F2" w:rsidRDefault="00A83DD0" w:rsidP="00DB2050">
      <w:pPr>
        <w:spacing w:before="0"/>
        <w:ind w:left="0"/>
        <w:rPr>
          <w:rFonts w:ascii="Times New Roman" w:hAnsi="Times New Roman"/>
          <w:sz w:val="2"/>
        </w:rPr>
      </w:pPr>
    </w:p>
    <w:sectPr w:rsidR="00A83DD0" w:rsidRPr="006F40F2" w:rsidSect="006D0679">
      <w:headerReference w:type="even" r:id="rId18"/>
      <w:headerReference w:type="default" r:id="rId19"/>
      <w:footerReference w:type="default" r:id="rId20"/>
      <w:headerReference w:type="first" r:id="rId21"/>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A412" w14:textId="77777777" w:rsidR="00304A07" w:rsidRDefault="00304A07" w:rsidP="000C38E1">
      <w:pPr>
        <w:spacing w:before="0"/>
      </w:pPr>
      <w:r>
        <w:separator/>
      </w:r>
    </w:p>
  </w:endnote>
  <w:endnote w:type="continuationSeparator" w:id="0">
    <w:p w14:paraId="63883D2E" w14:textId="77777777" w:rsidR="00304A07" w:rsidRDefault="00304A07" w:rsidP="000C38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84FF" w14:textId="77777777" w:rsidR="00734C03" w:rsidRDefault="00734C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81351" w14:textId="77777777" w:rsidR="00734C03" w:rsidRDefault="00734C03">
    <w:pPr>
      <w:pStyle w:val="Footer"/>
      <w:ind w:right="360"/>
    </w:pPr>
  </w:p>
  <w:p w14:paraId="0A59B477" w14:textId="77777777" w:rsidR="00734C03" w:rsidRDefault="00734C03"/>
  <w:p w14:paraId="2E6CE8E3" w14:textId="77777777" w:rsidR="00734C03" w:rsidRDefault="00734C03"/>
  <w:p w14:paraId="232F1406" w14:textId="77777777" w:rsidR="00734C03" w:rsidRDefault="00734C03" w:rsidP="006D06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8CB" w14:textId="77777777" w:rsidR="00734C03" w:rsidRPr="00D75691" w:rsidRDefault="00734C03" w:rsidP="006D067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E00C" w14:textId="77777777" w:rsidR="00734C03" w:rsidRDefault="00734C03">
    <w:pPr>
      <w:pStyle w:val="Footer"/>
      <w:tabs>
        <w:tab w:val="clear" w:pos="4153"/>
        <w:tab w:val="clear" w:pos="8306"/>
      </w:tabs>
      <w:ind w:left="120"/>
      <w:rPr>
        <w:rFonts w:ascii="Arial Narrow" w:hAnsi="Arial Narrow"/>
        <w:b/>
        <w:bCs/>
        <w:color w:val="FF0000"/>
        <w:szCs w:val="20"/>
        <w:lang w:val="en-US"/>
      </w:rPr>
    </w:pPr>
  </w:p>
  <w:p w14:paraId="51F5FC75" w14:textId="77777777" w:rsidR="00734C03" w:rsidRDefault="00734C03">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4C21" w14:textId="555739C9" w:rsidR="00734C03" w:rsidRPr="002D07F8" w:rsidRDefault="00734C03" w:rsidP="006D0679">
    <w:pPr>
      <w:pStyle w:val="Footer"/>
      <w:jc w:val="center"/>
      <w:rPr>
        <w:rFonts w:ascii="Times New Roman" w:hAnsi="Times New Roman"/>
      </w:rPr>
    </w:pPr>
    <w:r w:rsidRPr="002D07F8">
      <w:rPr>
        <w:rFonts w:ascii="Times New Roman" w:hAnsi="Times New Roman"/>
        <w:i/>
        <w:sz w:val="16"/>
      </w:rPr>
      <w:t xml:space="preserve">This document is an exclusive property of </w:t>
    </w:r>
    <w:r w:rsidR="008B7B99">
      <w:rPr>
        <w:rFonts w:ascii="Times New Roman" w:hAnsi="Times New Roman"/>
        <w:i/>
        <w:sz w:val="16"/>
      </w:rPr>
      <w:t xml:space="preserve">State </w:t>
    </w:r>
    <w:r w:rsidR="00B7624D">
      <w:rPr>
        <w:rFonts w:ascii="Times New Roman" w:hAnsi="Times New Roman"/>
        <w:i/>
        <w:sz w:val="16"/>
      </w:rPr>
      <w:t>AIS/AIM</w:t>
    </w:r>
    <w:r w:rsidRPr="002D07F8">
      <w:rPr>
        <w:rFonts w:ascii="Times New Roman" w:hAnsi="Times New Roman"/>
        <w:i/>
        <w:sz w:val="16"/>
      </w:rPr>
      <w:t xml:space="preserve">. Any disclosure, unauthorized reproduction or use is strictly prohibited except with permission from management of </w:t>
    </w:r>
    <w:r w:rsidR="008B7B99">
      <w:rPr>
        <w:rFonts w:ascii="Times New Roman" w:hAnsi="Times New Roman"/>
        <w:i/>
        <w:sz w:val="16"/>
      </w:rPr>
      <w:t xml:space="preserve">State </w:t>
    </w:r>
    <w:r w:rsidR="00B7624D">
      <w:rPr>
        <w:rFonts w:ascii="Times New Roman" w:hAnsi="Times New Roman"/>
        <w:i/>
        <w:sz w:val="16"/>
      </w:rPr>
      <w:t>AIS/AIM</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7E17F" w14:textId="77777777" w:rsidR="00304A07" w:rsidRDefault="00304A07" w:rsidP="000C38E1">
      <w:pPr>
        <w:spacing w:before="0"/>
      </w:pPr>
      <w:r>
        <w:separator/>
      </w:r>
    </w:p>
  </w:footnote>
  <w:footnote w:type="continuationSeparator" w:id="0">
    <w:p w14:paraId="3BAA45D4" w14:textId="77777777" w:rsidR="00304A07" w:rsidRDefault="00304A07" w:rsidP="000C38E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24E9" w14:textId="48A04898" w:rsidR="00734C03" w:rsidRDefault="003729A3">
    <w:pPr>
      <w:pStyle w:val="Header"/>
    </w:pPr>
    <w:r>
      <w:rPr>
        <w:noProof/>
        <w:lang w:eastAsia="en-GB"/>
      </w:rPr>
      <w:pict w14:anchorId="480DC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3" o:spid="_x0000_s1029" type="#_x0000_t75" style="position:absolute;left:0;text-align:left;margin-left:0;margin-top:0;width:481.35pt;height:172.55pt;z-index:-251652608;mso-position-horizontal:center;mso-position-horizontal-relative:margin;mso-position-vertical:center;mso-position-vertical-relative:margin" o:allowincell="f">
          <v:imagedata r:id="rId1" o:title="ICAO" gain="19661f" blacklevel="22938f"/>
          <w10:wrap anchorx="margin" anchory="margin"/>
        </v:shape>
      </w:pict>
    </w:r>
    <w:r w:rsidR="00734C03">
      <w:rPr>
        <w:noProof/>
        <w:lang w:eastAsia="en-GB"/>
      </w:rPr>
      <w:drawing>
        <wp:anchor distT="0" distB="0" distL="114300" distR="114300" simplePos="0" relativeHeight="251656192" behindDoc="1" locked="0" layoutInCell="0" allowOverlap="1" wp14:anchorId="4A6832CC" wp14:editId="1A71A6E3">
          <wp:simplePos x="0" y="0"/>
          <wp:positionH relativeFrom="margin">
            <wp:align>center</wp:align>
          </wp:positionH>
          <wp:positionV relativeFrom="margin">
            <wp:align>center</wp:align>
          </wp:positionV>
          <wp:extent cx="6113780" cy="5311140"/>
          <wp:effectExtent l="0" t="0" r="1270" b="3810"/>
          <wp:wrapNone/>
          <wp:docPr id="10092770" name="Picture 10092770"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1"/>
      <w:gridCol w:w="3017"/>
    </w:tblGrid>
    <w:tr w:rsidR="00734C03" w:rsidRPr="00441131" w14:paraId="70D1B8DC" w14:textId="77777777" w:rsidTr="00AF3BCB">
      <w:trPr>
        <w:trHeight w:val="957"/>
      </w:trPr>
      <w:tc>
        <w:tcPr>
          <w:tcW w:w="3705" w:type="dxa"/>
        </w:tcPr>
        <w:p w14:paraId="28C9D0C2" w14:textId="59796335" w:rsidR="00734C03" w:rsidRDefault="00AE1800" w:rsidP="006D0679">
          <w:pPr>
            <w:spacing w:before="0"/>
            <w:ind w:left="0"/>
            <w:rPr>
              <w:rFonts w:ascii="Times New Roman" w:hAnsi="Times New Roman"/>
            </w:rPr>
          </w:pPr>
          <w:r>
            <w:rPr>
              <w:rFonts w:eastAsia="SimSun" w:cs="Arial"/>
              <w:b/>
              <w:noProof/>
              <w:lang w:eastAsia="fr-FR"/>
            </w:rPr>
            <w:drawing>
              <wp:anchor distT="0" distB="0" distL="114300" distR="114300" simplePos="0" relativeHeight="251669504" behindDoc="0" locked="0" layoutInCell="1" allowOverlap="1" wp14:anchorId="305808D3" wp14:editId="03A2C0AD">
                <wp:simplePos x="0" y="0"/>
                <wp:positionH relativeFrom="column">
                  <wp:posOffset>203835</wp:posOffset>
                </wp:positionH>
                <wp:positionV relativeFrom="paragraph">
                  <wp:posOffset>27940</wp:posOffset>
                </wp:positionV>
                <wp:extent cx="1828800" cy="554946"/>
                <wp:effectExtent l="0" t="0" r="0" b="0"/>
                <wp:wrapNone/>
                <wp:docPr id="1461324653" name="Picture 1461324653"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828800" cy="5549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4D1CE9" w14:textId="1D657D01" w:rsidR="00AE1800" w:rsidRPr="00AE1800" w:rsidRDefault="00AE1800" w:rsidP="00AE1800">
          <w:pPr>
            <w:rPr>
              <w:rFonts w:ascii="Times New Roman" w:hAnsi="Times New Roman"/>
            </w:rPr>
          </w:pPr>
        </w:p>
      </w:tc>
      <w:tc>
        <w:tcPr>
          <w:tcW w:w="6190" w:type="dxa"/>
          <w:gridSpan w:val="3"/>
          <w:vAlign w:val="center"/>
        </w:tcPr>
        <w:p w14:paraId="185ADCB5" w14:textId="64045356" w:rsidR="00734C03" w:rsidRPr="00441131" w:rsidRDefault="007C16A8" w:rsidP="000C38E1">
          <w:pPr>
            <w:spacing w:before="0"/>
            <w:ind w:left="0"/>
            <w:jc w:val="center"/>
            <w:rPr>
              <w:rFonts w:ascii="Times New Roman" w:hAnsi="Times New Roman"/>
              <w:b/>
            </w:rPr>
          </w:pPr>
          <w:r w:rsidRPr="007C16A8">
            <w:rPr>
              <w:rFonts w:ascii="Times New Roman" w:hAnsi="Times New Roman"/>
              <w:b/>
              <w:sz w:val="24"/>
            </w:rPr>
            <w:t>AFI AIM RBIS QMS PROCEDURE FOR THE CONTROL OF DOCUMENTED INFORMATION TEMPLATE</w:t>
          </w:r>
        </w:p>
      </w:tc>
    </w:tr>
    <w:tr w:rsidR="00734C03" w:rsidRPr="00441131" w14:paraId="7B561890" w14:textId="77777777" w:rsidTr="006D0679">
      <w:trPr>
        <w:trHeight w:val="130"/>
      </w:trPr>
      <w:tc>
        <w:tcPr>
          <w:tcW w:w="9895" w:type="dxa"/>
          <w:gridSpan w:val="4"/>
          <w:shd w:val="clear" w:color="auto" w:fill="BDD6EE" w:themeFill="accent1" w:themeFillTint="66"/>
        </w:tcPr>
        <w:p w14:paraId="38ADB719" w14:textId="77777777" w:rsidR="00734C03" w:rsidRPr="00441131" w:rsidRDefault="00734C03" w:rsidP="006D0679">
          <w:pPr>
            <w:spacing w:before="0"/>
            <w:ind w:left="0"/>
            <w:jc w:val="left"/>
            <w:rPr>
              <w:rFonts w:ascii="Times New Roman" w:hAnsi="Times New Roman"/>
              <w:b/>
              <w:sz w:val="2"/>
            </w:rPr>
          </w:pPr>
        </w:p>
      </w:tc>
    </w:tr>
    <w:tr w:rsidR="00AF3BCB" w:rsidRPr="00441131" w14:paraId="2212AF40" w14:textId="77777777" w:rsidTr="00AF3BCB">
      <w:trPr>
        <w:trHeight w:val="356"/>
      </w:trPr>
      <w:tc>
        <w:tcPr>
          <w:tcW w:w="4537" w:type="dxa"/>
          <w:gridSpan w:val="2"/>
          <w:vAlign w:val="center"/>
        </w:tcPr>
        <w:p w14:paraId="7193C5F0" w14:textId="045E31C6" w:rsidR="00AF3BCB" w:rsidRPr="00441131" w:rsidRDefault="00AF3BCB" w:rsidP="006D0679">
          <w:pPr>
            <w:spacing w:before="0"/>
            <w:ind w:left="0"/>
            <w:jc w:val="center"/>
            <w:rPr>
              <w:rFonts w:ascii="Times New Roman" w:hAnsi="Times New Roman"/>
              <w:b/>
            </w:rPr>
          </w:pPr>
          <w:r w:rsidRPr="00930B3D">
            <w:rPr>
              <w:rFonts w:ascii="Times New Roman" w:hAnsi="Times New Roman"/>
              <w:b/>
              <w:lang w:val="fr-FR"/>
            </w:rPr>
            <w:t xml:space="preserve">Doc No.: </w:t>
          </w:r>
          <w:r w:rsidRPr="00AF3BCB">
            <w:rPr>
              <w:rFonts w:ascii="Times New Roman" w:hAnsi="Times New Roman"/>
              <w:b/>
              <w:lang w:val="fr-FR"/>
            </w:rPr>
            <w:t>AFI_AIM_RBIS_QMS_750_PR01_TMP</w:t>
          </w:r>
        </w:p>
      </w:tc>
      <w:tc>
        <w:tcPr>
          <w:tcW w:w="2341" w:type="dxa"/>
          <w:vAlign w:val="center"/>
        </w:tcPr>
        <w:p w14:paraId="67411264" w14:textId="3FF516E4" w:rsidR="00AF3BCB" w:rsidRPr="00441131" w:rsidRDefault="00AF3BCB" w:rsidP="006D0679">
          <w:pPr>
            <w:spacing w:before="0"/>
            <w:ind w:left="0"/>
            <w:jc w:val="center"/>
            <w:rPr>
              <w:rFonts w:ascii="Times New Roman" w:hAnsi="Times New Roman"/>
              <w:b/>
            </w:rPr>
          </w:pPr>
          <w:r w:rsidRPr="00441131">
            <w:rPr>
              <w:rFonts w:ascii="Times New Roman" w:hAnsi="Times New Roman"/>
              <w:b/>
            </w:rPr>
            <w:t>Revision: 0</w:t>
          </w:r>
        </w:p>
      </w:tc>
      <w:tc>
        <w:tcPr>
          <w:tcW w:w="3017" w:type="dxa"/>
          <w:vAlign w:val="center"/>
        </w:tcPr>
        <w:sdt>
          <w:sdtPr>
            <w:rPr>
              <w:rFonts w:ascii="Times New Roman" w:hAnsi="Times New Roman"/>
            </w:rPr>
            <w:id w:val="-2028701377"/>
            <w:docPartObj>
              <w:docPartGallery w:val="Page Numbers (Bottom of Page)"/>
              <w:docPartUnique/>
            </w:docPartObj>
          </w:sdtPr>
          <w:sdtEndPr/>
          <w:sdtContent>
            <w:sdt>
              <w:sdtPr>
                <w:rPr>
                  <w:rFonts w:ascii="Times New Roman" w:hAnsi="Times New Roman"/>
                </w:rPr>
                <w:id w:val="-1165626086"/>
                <w:docPartObj>
                  <w:docPartGallery w:val="Page Numbers (Top of Page)"/>
                  <w:docPartUnique/>
                </w:docPartObj>
              </w:sdtPr>
              <w:sdtEndPr/>
              <w:sdtContent>
                <w:p w14:paraId="466B6BC8" w14:textId="56A916C9" w:rsidR="00AF3BCB" w:rsidRPr="00441131" w:rsidRDefault="00AF3BCB" w:rsidP="006D0679">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16</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16</w:t>
                  </w:r>
                  <w:r w:rsidRPr="00441131">
                    <w:rPr>
                      <w:rFonts w:ascii="Times New Roman" w:hAnsi="Times New Roman"/>
                      <w:b/>
                      <w:bCs/>
                      <w:sz w:val="24"/>
                    </w:rPr>
                    <w:fldChar w:fldCharType="end"/>
                  </w:r>
                </w:p>
              </w:sdtContent>
            </w:sdt>
          </w:sdtContent>
        </w:sdt>
      </w:tc>
    </w:tr>
  </w:tbl>
  <w:p w14:paraId="41D9EAB0" w14:textId="5406B4B3" w:rsidR="00734C03" w:rsidRDefault="003729A3" w:rsidP="006D0679">
    <w:pPr>
      <w:spacing w:before="0"/>
    </w:pPr>
    <w:r>
      <w:rPr>
        <w:noProof/>
      </w:rPr>
      <w:pict w14:anchorId="204F0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4" o:spid="_x0000_s1030" type="#_x0000_t75" style="position:absolute;left:0;text-align:left;margin-left:0;margin-top:0;width:481.35pt;height:172.55pt;z-index:-251651584;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B058" w14:textId="7C9714A2" w:rsidR="00734C03" w:rsidRDefault="003729A3">
    <w:pPr>
      <w:pStyle w:val="Header"/>
    </w:pPr>
    <w:r>
      <w:rPr>
        <w:noProof/>
      </w:rPr>
      <w:pict w14:anchorId="4AF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2" o:spid="_x0000_s1028" type="#_x0000_t75" style="position:absolute;left:0;text-align:left;margin-left:0;margin-top:0;width:481.35pt;height:172.55pt;z-index:-251653632;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BEA3" w14:textId="5C91323A" w:rsidR="00AE34AD" w:rsidRDefault="003729A3">
    <w:pPr>
      <w:pStyle w:val="Header"/>
    </w:pPr>
    <w:r>
      <w:rPr>
        <w:noProof/>
      </w:rPr>
      <w:pict w14:anchorId="4940D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6" o:spid="_x0000_s1032" type="#_x0000_t75" style="position:absolute;left:0;text-align:left;margin-left:0;margin-top:0;width:481.35pt;height:172.55pt;z-index:-251649536;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8449" w14:textId="5CC7AB07" w:rsidR="00AE34AD" w:rsidRDefault="003729A3">
    <w:pPr>
      <w:pStyle w:val="Header"/>
    </w:pPr>
    <w:r>
      <w:rPr>
        <w:noProof/>
      </w:rPr>
      <w:pict w14:anchorId="72F90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7" o:spid="_x0000_s1033" type="#_x0000_t75" style="position:absolute;left:0;text-align:left;margin-left:0;margin-top:0;width:481.35pt;height:172.55pt;z-index:-251648512;mso-position-horizontal:center;mso-position-horizontal-relative:margin;mso-position-vertical:center;mso-position-vertical-relative:margin" o:allowincell="f">
          <v:imagedata r:id="rId1"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3BE00" w14:textId="455CFBDD" w:rsidR="00AE34AD" w:rsidRDefault="003729A3">
    <w:pPr>
      <w:pStyle w:val="Header"/>
    </w:pPr>
    <w:r>
      <w:rPr>
        <w:noProof/>
      </w:rPr>
      <w:pict w14:anchorId="1B371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5" o:spid="_x0000_s1031" type="#_x0000_t75" style="position:absolute;left:0;text-align:left;margin-left:0;margin-top:0;width:481.35pt;height:172.55pt;z-index:-251650560;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4D69"/>
    <w:multiLevelType w:val="hybridMultilevel"/>
    <w:tmpl w:val="9C3AE820"/>
    <w:lvl w:ilvl="0" w:tplc="CF4880C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4D17AC6"/>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8C17B11"/>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B2C3EE1"/>
    <w:multiLevelType w:val="hybridMultilevel"/>
    <w:tmpl w:val="FF309C5E"/>
    <w:lvl w:ilvl="0" w:tplc="40186A6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0CB062F7"/>
    <w:multiLevelType w:val="hybridMultilevel"/>
    <w:tmpl w:val="F7F64C5C"/>
    <w:lvl w:ilvl="0" w:tplc="C2108D68">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6" w15:restartNumberingAfterBreak="0">
    <w:nsid w:val="2E651788"/>
    <w:multiLevelType w:val="hybridMultilevel"/>
    <w:tmpl w:val="35D6C18E"/>
    <w:lvl w:ilvl="0" w:tplc="D720867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318F65EE"/>
    <w:multiLevelType w:val="hybridMultilevel"/>
    <w:tmpl w:val="780E1B4E"/>
    <w:lvl w:ilvl="0" w:tplc="FBCC8A2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325C32B9"/>
    <w:multiLevelType w:val="hybridMultilevel"/>
    <w:tmpl w:val="706653F0"/>
    <w:lvl w:ilvl="0" w:tplc="77D0EF56">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33FC01C6"/>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3877754A"/>
    <w:multiLevelType w:val="hybridMultilevel"/>
    <w:tmpl w:val="92FC5622"/>
    <w:lvl w:ilvl="0" w:tplc="BCE8C9E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1" w15:restartNumberingAfterBreak="0">
    <w:nsid w:val="398A2CF8"/>
    <w:multiLevelType w:val="hybridMultilevel"/>
    <w:tmpl w:val="8EDC3A6C"/>
    <w:lvl w:ilvl="0" w:tplc="B568ED58">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 w15:restartNumberingAfterBreak="0">
    <w:nsid w:val="3BC77121"/>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43473FA5"/>
    <w:multiLevelType w:val="hybridMultilevel"/>
    <w:tmpl w:val="6F7A35C4"/>
    <w:lvl w:ilvl="0" w:tplc="219E05B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 w15:restartNumberingAfterBreak="0">
    <w:nsid w:val="4D3939A6"/>
    <w:multiLevelType w:val="hybridMultilevel"/>
    <w:tmpl w:val="4C7CCA04"/>
    <w:lvl w:ilvl="0" w:tplc="9B860D7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60197AAB"/>
    <w:multiLevelType w:val="hybridMultilevel"/>
    <w:tmpl w:val="1F1034CE"/>
    <w:lvl w:ilvl="0" w:tplc="1354F11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60E20C8D"/>
    <w:multiLevelType w:val="hybridMultilevel"/>
    <w:tmpl w:val="55FAF130"/>
    <w:lvl w:ilvl="0" w:tplc="59F6BBB0">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6ACF60B4"/>
    <w:multiLevelType w:val="multilevel"/>
    <w:tmpl w:val="08AC002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DC31B7D"/>
    <w:multiLevelType w:val="hybridMultilevel"/>
    <w:tmpl w:val="2674B7EA"/>
    <w:lvl w:ilvl="0" w:tplc="1A20BCD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9"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79103A6C"/>
    <w:multiLevelType w:val="hybridMultilevel"/>
    <w:tmpl w:val="FC9806AA"/>
    <w:lvl w:ilvl="0" w:tplc="083AE58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978729410">
    <w:abstractNumId w:val="17"/>
  </w:num>
  <w:num w:numId="2" w16cid:durableId="1367832879">
    <w:abstractNumId w:val="5"/>
  </w:num>
  <w:num w:numId="3" w16cid:durableId="1400716113">
    <w:abstractNumId w:val="19"/>
  </w:num>
  <w:num w:numId="4" w16cid:durableId="1913077132">
    <w:abstractNumId w:val="20"/>
  </w:num>
  <w:num w:numId="5" w16cid:durableId="995720303">
    <w:abstractNumId w:val="8"/>
  </w:num>
  <w:num w:numId="6" w16cid:durableId="1010107071">
    <w:abstractNumId w:val="7"/>
  </w:num>
  <w:num w:numId="7" w16cid:durableId="1149781430">
    <w:abstractNumId w:val="13"/>
  </w:num>
  <w:num w:numId="8" w16cid:durableId="1505777775">
    <w:abstractNumId w:val="15"/>
  </w:num>
  <w:num w:numId="9" w16cid:durableId="474374584">
    <w:abstractNumId w:val="11"/>
  </w:num>
  <w:num w:numId="10" w16cid:durableId="941571930">
    <w:abstractNumId w:val="1"/>
  </w:num>
  <w:num w:numId="11" w16cid:durableId="378289863">
    <w:abstractNumId w:val="6"/>
  </w:num>
  <w:num w:numId="12" w16cid:durableId="1100641346">
    <w:abstractNumId w:val="18"/>
  </w:num>
  <w:num w:numId="13" w16cid:durableId="703100641">
    <w:abstractNumId w:val="16"/>
  </w:num>
  <w:num w:numId="14" w16cid:durableId="583342466">
    <w:abstractNumId w:val="14"/>
  </w:num>
  <w:num w:numId="15" w16cid:durableId="880289398">
    <w:abstractNumId w:val="3"/>
  </w:num>
  <w:num w:numId="16" w16cid:durableId="1716852142">
    <w:abstractNumId w:val="4"/>
  </w:num>
  <w:num w:numId="17" w16cid:durableId="374043955">
    <w:abstractNumId w:val="10"/>
  </w:num>
  <w:num w:numId="18" w16cid:durableId="2104260779">
    <w:abstractNumId w:val="0"/>
  </w:num>
  <w:num w:numId="19" w16cid:durableId="1836803264">
    <w:abstractNumId w:val="9"/>
  </w:num>
  <w:num w:numId="20" w16cid:durableId="1177966446">
    <w:abstractNumId w:val="2"/>
  </w:num>
  <w:num w:numId="21" w16cid:durableId="1418282042">
    <w:abstractNumId w:val="12"/>
  </w:num>
  <w:num w:numId="22" w16cid:durableId="1686977483">
    <w:abstractNumId w:val="5"/>
  </w:num>
  <w:num w:numId="23" w16cid:durableId="160487697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0773F"/>
    <w:rsid w:val="00014E60"/>
    <w:rsid w:val="00023808"/>
    <w:rsid w:val="00025E16"/>
    <w:rsid w:val="0003347D"/>
    <w:rsid w:val="00036BA4"/>
    <w:rsid w:val="00041346"/>
    <w:rsid w:val="00060A8E"/>
    <w:rsid w:val="0007140C"/>
    <w:rsid w:val="00073624"/>
    <w:rsid w:val="000A062E"/>
    <w:rsid w:val="000B4068"/>
    <w:rsid w:val="000C38E1"/>
    <w:rsid w:val="000D5C32"/>
    <w:rsid w:val="000E306C"/>
    <w:rsid w:val="000E48EA"/>
    <w:rsid w:val="000F11F5"/>
    <w:rsid w:val="0010080D"/>
    <w:rsid w:val="001045AD"/>
    <w:rsid w:val="00113A31"/>
    <w:rsid w:val="00115F1B"/>
    <w:rsid w:val="00116319"/>
    <w:rsid w:val="00130905"/>
    <w:rsid w:val="00130CFC"/>
    <w:rsid w:val="001323C6"/>
    <w:rsid w:val="001375C0"/>
    <w:rsid w:val="00141795"/>
    <w:rsid w:val="001446F8"/>
    <w:rsid w:val="00145FAF"/>
    <w:rsid w:val="00152744"/>
    <w:rsid w:val="001532E8"/>
    <w:rsid w:val="00166D88"/>
    <w:rsid w:val="00167343"/>
    <w:rsid w:val="00170A2B"/>
    <w:rsid w:val="00170CED"/>
    <w:rsid w:val="00177D90"/>
    <w:rsid w:val="00187472"/>
    <w:rsid w:val="001A5E65"/>
    <w:rsid w:val="001B5809"/>
    <w:rsid w:val="001C4071"/>
    <w:rsid w:val="001C7669"/>
    <w:rsid w:val="001E13DC"/>
    <w:rsid w:val="001E29D2"/>
    <w:rsid w:val="001E43CE"/>
    <w:rsid w:val="00200598"/>
    <w:rsid w:val="00204015"/>
    <w:rsid w:val="00220099"/>
    <w:rsid w:val="00236822"/>
    <w:rsid w:val="002412A5"/>
    <w:rsid w:val="00253728"/>
    <w:rsid w:val="00257641"/>
    <w:rsid w:val="002617C1"/>
    <w:rsid w:val="00266476"/>
    <w:rsid w:val="00266AB0"/>
    <w:rsid w:val="00273DEF"/>
    <w:rsid w:val="002849CC"/>
    <w:rsid w:val="002945FF"/>
    <w:rsid w:val="002976E4"/>
    <w:rsid w:val="002B0A14"/>
    <w:rsid w:val="002B69ED"/>
    <w:rsid w:val="002D64BD"/>
    <w:rsid w:val="002E14BF"/>
    <w:rsid w:val="002E355C"/>
    <w:rsid w:val="002F23A9"/>
    <w:rsid w:val="002F3D37"/>
    <w:rsid w:val="00300DC8"/>
    <w:rsid w:val="00304A07"/>
    <w:rsid w:val="00304A7A"/>
    <w:rsid w:val="00305905"/>
    <w:rsid w:val="003137A7"/>
    <w:rsid w:val="003216DD"/>
    <w:rsid w:val="00327332"/>
    <w:rsid w:val="00332693"/>
    <w:rsid w:val="00336838"/>
    <w:rsid w:val="003551BC"/>
    <w:rsid w:val="003729A3"/>
    <w:rsid w:val="00373C1B"/>
    <w:rsid w:val="00373D73"/>
    <w:rsid w:val="00376F12"/>
    <w:rsid w:val="00382AC2"/>
    <w:rsid w:val="00383066"/>
    <w:rsid w:val="00385FE1"/>
    <w:rsid w:val="003960C9"/>
    <w:rsid w:val="003A02D5"/>
    <w:rsid w:val="003B6C26"/>
    <w:rsid w:val="003D446C"/>
    <w:rsid w:val="003E5FE7"/>
    <w:rsid w:val="003F3FC5"/>
    <w:rsid w:val="003F6838"/>
    <w:rsid w:val="003F7DDD"/>
    <w:rsid w:val="004009B9"/>
    <w:rsid w:val="0040141D"/>
    <w:rsid w:val="00404556"/>
    <w:rsid w:val="0042272D"/>
    <w:rsid w:val="00450BB5"/>
    <w:rsid w:val="004539F3"/>
    <w:rsid w:val="00456BF5"/>
    <w:rsid w:val="00457317"/>
    <w:rsid w:val="00485EBB"/>
    <w:rsid w:val="00486CCD"/>
    <w:rsid w:val="00492435"/>
    <w:rsid w:val="004925CF"/>
    <w:rsid w:val="00492AE2"/>
    <w:rsid w:val="00493567"/>
    <w:rsid w:val="004A395D"/>
    <w:rsid w:val="004B02D0"/>
    <w:rsid w:val="004B1B0B"/>
    <w:rsid w:val="004B54D5"/>
    <w:rsid w:val="004C42F4"/>
    <w:rsid w:val="004D1FAD"/>
    <w:rsid w:val="004D4ADE"/>
    <w:rsid w:val="004F4810"/>
    <w:rsid w:val="004F7634"/>
    <w:rsid w:val="00516000"/>
    <w:rsid w:val="005245FA"/>
    <w:rsid w:val="00524E5D"/>
    <w:rsid w:val="0053011F"/>
    <w:rsid w:val="00541B03"/>
    <w:rsid w:val="00547B5E"/>
    <w:rsid w:val="0055671A"/>
    <w:rsid w:val="005635D2"/>
    <w:rsid w:val="00571C3B"/>
    <w:rsid w:val="0059454D"/>
    <w:rsid w:val="005A4294"/>
    <w:rsid w:val="005A4315"/>
    <w:rsid w:val="005B02F0"/>
    <w:rsid w:val="005C67E8"/>
    <w:rsid w:val="005D3148"/>
    <w:rsid w:val="005E0CF5"/>
    <w:rsid w:val="005F3890"/>
    <w:rsid w:val="006103A4"/>
    <w:rsid w:val="006112E6"/>
    <w:rsid w:val="00623B65"/>
    <w:rsid w:val="00624F9D"/>
    <w:rsid w:val="006257FA"/>
    <w:rsid w:val="0063031F"/>
    <w:rsid w:val="00631D1B"/>
    <w:rsid w:val="00633017"/>
    <w:rsid w:val="0063353C"/>
    <w:rsid w:val="006374D7"/>
    <w:rsid w:val="00647121"/>
    <w:rsid w:val="00653169"/>
    <w:rsid w:val="00657A4A"/>
    <w:rsid w:val="00661F81"/>
    <w:rsid w:val="00671606"/>
    <w:rsid w:val="00683F32"/>
    <w:rsid w:val="00693783"/>
    <w:rsid w:val="00694BF4"/>
    <w:rsid w:val="00697ADF"/>
    <w:rsid w:val="006C767D"/>
    <w:rsid w:val="006D0679"/>
    <w:rsid w:val="006D0FCC"/>
    <w:rsid w:val="006D7C2D"/>
    <w:rsid w:val="006E0713"/>
    <w:rsid w:val="006E4D79"/>
    <w:rsid w:val="006F0110"/>
    <w:rsid w:val="006F40F2"/>
    <w:rsid w:val="006F7527"/>
    <w:rsid w:val="00700C10"/>
    <w:rsid w:val="00720FFB"/>
    <w:rsid w:val="00726705"/>
    <w:rsid w:val="00731D5B"/>
    <w:rsid w:val="00734975"/>
    <w:rsid w:val="00734C03"/>
    <w:rsid w:val="00735C00"/>
    <w:rsid w:val="007434C5"/>
    <w:rsid w:val="00746655"/>
    <w:rsid w:val="00746E66"/>
    <w:rsid w:val="00750894"/>
    <w:rsid w:val="00754B91"/>
    <w:rsid w:val="00761594"/>
    <w:rsid w:val="00763EAA"/>
    <w:rsid w:val="007770B3"/>
    <w:rsid w:val="007826D1"/>
    <w:rsid w:val="00785805"/>
    <w:rsid w:val="007A07B5"/>
    <w:rsid w:val="007C16A8"/>
    <w:rsid w:val="007C2826"/>
    <w:rsid w:val="007C42B9"/>
    <w:rsid w:val="007C55A3"/>
    <w:rsid w:val="007F6660"/>
    <w:rsid w:val="008026F6"/>
    <w:rsid w:val="008045AE"/>
    <w:rsid w:val="00805637"/>
    <w:rsid w:val="00807608"/>
    <w:rsid w:val="008118E7"/>
    <w:rsid w:val="008256CB"/>
    <w:rsid w:val="008714AD"/>
    <w:rsid w:val="00876465"/>
    <w:rsid w:val="00883BF1"/>
    <w:rsid w:val="00885366"/>
    <w:rsid w:val="0088619E"/>
    <w:rsid w:val="008A5B3B"/>
    <w:rsid w:val="008A5F4A"/>
    <w:rsid w:val="008B7B99"/>
    <w:rsid w:val="008C3271"/>
    <w:rsid w:val="008C7B52"/>
    <w:rsid w:val="008D27A1"/>
    <w:rsid w:val="008F0045"/>
    <w:rsid w:val="008F50DC"/>
    <w:rsid w:val="00914CF8"/>
    <w:rsid w:val="009212FD"/>
    <w:rsid w:val="00930B3D"/>
    <w:rsid w:val="0094128B"/>
    <w:rsid w:val="00967C94"/>
    <w:rsid w:val="009B43B8"/>
    <w:rsid w:val="009B56A9"/>
    <w:rsid w:val="009B71D9"/>
    <w:rsid w:val="009C446F"/>
    <w:rsid w:val="009E14C8"/>
    <w:rsid w:val="009F2645"/>
    <w:rsid w:val="009F31C9"/>
    <w:rsid w:val="009F3D76"/>
    <w:rsid w:val="009F5A5E"/>
    <w:rsid w:val="00A02501"/>
    <w:rsid w:val="00A03012"/>
    <w:rsid w:val="00A059CC"/>
    <w:rsid w:val="00A069F2"/>
    <w:rsid w:val="00A134BE"/>
    <w:rsid w:val="00A207B4"/>
    <w:rsid w:val="00A26445"/>
    <w:rsid w:val="00A374FC"/>
    <w:rsid w:val="00A40A2C"/>
    <w:rsid w:val="00A414F5"/>
    <w:rsid w:val="00A42059"/>
    <w:rsid w:val="00A44972"/>
    <w:rsid w:val="00A50B7A"/>
    <w:rsid w:val="00A5420E"/>
    <w:rsid w:val="00A70156"/>
    <w:rsid w:val="00A737EA"/>
    <w:rsid w:val="00A7750C"/>
    <w:rsid w:val="00A813B5"/>
    <w:rsid w:val="00A8145F"/>
    <w:rsid w:val="00A83DD0"/>
    <w:rsid w:val="00AA15E7"/>
    <w:rsid w:val="00AB4724"/>
    <w:rsid w:val="00AB47F0"/>
    <w:rsid w:val="00AB64FB"/>
    <w:rsid w:val="00AB65A0"/>
    <w:rsid w:val="00AC1831"/>
    <w:rsid w:val="00AC7C28"/>
    <w:rsid w:val="00AD321F"/>
    <w:rsid w:val="00AD5429"/>
    <w:rsid w:val="00AD771B"/>
    <w:rsid w:val="00AE1800"/>
    <w:rsid w:val="00AE23D9"/>
    <w:rsid w:val="00AE34AD"/>
    <w:rsid w:val="00AF3BCB"/>
    <w:rsid w:val="00AF491F"/>
    <w:rsid w:val="00B002FB"/>
    <w:rsid w:val="00B02759"/>
    <w:rsid w:val="00B02D09"/>
    <w:rsid w:val="00B05DB0"/>
    <w:rsid w:val="00B114DA"/>
    <w:rsid w:val="00B14E6F"/>
    <w:rsid w:val="00B210DD"/>
    <w:rsid w:val="00B3298C"/>
    <w:rsid w:val="00B33434"/>
    <w:rsid w:val="00B33981"/>
    <w:rsid w:val="00B34F56"/>
    <w:rsid w:val="00B4271F"/>
    <w:rsid w:val="00B42FA3"/>
    <w:rsid w:val="00B476BE"/>
    <w:rsid w:val="00B56CAF"/>
    <w:rsid w:val="00B6303B"/>
    <w:rsid w:val="00B6554D"/>
    <w:rsid w:val="00B7269B"/>
    <w:rsid w:val="00B75F55"/>
    <w:rsid w:val="00B7624D"/>
    <w:rsid w:val="00B77F04"/>
    <w:rsid w:val="00B92CEA"/>
    <w:rsid w:val="00B95095"/>
    <w:rsid w:val="00B95C2B"/>
    <w:rsid w:val="00B977DD"/>
    <w:rsid w:val="00BB2EE0"/>
    <w:rsid w:val="00BC22AD"/>
    <w:rsid w:val="00BC4BAF"/>
    <w:rsid w:val="00BD66BA"/>
    <w:rsid w:val="00BD69EA"/>
    <w:rsid w:val="00BE1A60"/>
    <w:rsid w:val="00BE3313"/>
    <w:rsid w:val="00BE465E"/>
    <w:rsid w:val="00BE6EA1"/>
    <w:rsid w:val="00BF16B0"/>
    <w:rsid w:val="00BF78E9"/>
    <w:rsid w:val="00C0215D"/>
    <w:rsid w:val="00C02BCD"/>
    <w:rsid w:val="00C06484"/>
    <w:rsid w:val="00C119FF"/>
    <w:rsid w:val="00C147BC"/>
    <w:rsid w:val="00C17766"/>
    <w:rsid w:val="00C32CAD"/>
    <w:rsid w:val="00C40C6E"/>
    <w:rsid w:val="00C453E1"/>
    <w:rsid w:val="00C46E86"/>
    <w:rsid w:val="00C61433"/>
    <w:rsid w:val="00C61E93"/>
    <w:rsid w:val="00C751DB"/>
    <w:rsid w:val="00C92807"/>
    <w:rsid w:val="00CA137F"/>
    <w:rsid w:val="00CB25D8"/>
    <w:rsid w:val="00CB3950"/>
    <w:rsid w:val="00CB6B8F"/>
    <w:rsid w:val="00CC5838"/>
    <w:rsid w:val="00CC5A12"/>
    <w:rsid w:val="00CD16DD"/>
    <w:rsid w:val="00CD3EBE"/>
    <w:rsid w:val="00CD736F"/>
    <w:rsid w:val="00CD73E7"/>
    <w:rsid w:val="00D01D83"/>
    <w:rsid w:val="00D0379E"/>
    <w:rsid w:val="00D07584"/>
    <w:rsid w:val="00D16835"/>
    <w:rsid w:val="00D16AF9"/>
    <w:rsid w:val="00D20689"/>
    <w:rsid w:val="00D277DC"/>
    <w:rsid w:val="00D435B2"/>
    <w:rsid w:val="00D43901"/>
    <w:rsid w:val="00D52840"/>
    <w:rsid w:val="00D54810"/>
    <w:rsid w:val="00D56381"/>
    <w:rsid w:val="00D97A79"/>
    <w:rsid w:val="00DA79DA"/>
    <w:rsid w:val="00DB2050"/>
    <w:rsid w:val="00DC10A8"/>
    <w:rsid w:val="00DD7A03"/>
    <w:rsid w:val="00DE563B"/>
    <w:rsid w:val="00E01D38"/>
    <w:rsid w:val="00E029C3"/>
    <w:rsid w:val="00E02B2D"/>
    <w:rsid w:val="00E10040"/>
    <w:rsid w:val="00E105C8"/>
    <w:rsid w:val="00E20FCF"/>
    <w:rsid w:val="00E257D2"/>
    <w:rsid w:val="00E3159B"/>
    <w:rsid w:val="00E35C26"/>
    <w:rsid w:val="00E411DF"/>
    <w:rsid w:val="00E42D61"/>
    <w:rsid w:val="00E45E49"/>
    <w:rsid w:val="00E476D3"/>
    <w:rsid w:val="00E66C2F"/>
    <w:rsid w:val="00E6733B"/>
    <w:rsid w:val="00E76065"/>
    <w:rsid w:val="00E82793"/>
    <w:rsid w:val="00E93CC7"/>
    <w:rsid w:val="00E96233"/>
    <w:rsid w:val="00E96752"/>
    <w:rsid w:val="00EA1414"/>
    <w:rsid w:val="00EA175B"/>
    <w:rsid w:val="00EC6662"/>
    <w:rsid w:val="00ED7B78"/>
    <w:rsid w:val="00EE5179"/>
    <w:rsid w:val="00EE52A8"/>
    <w:rsid w:val="00EF4FB0"/>
    <w:rsid w:val="00F04157"/>
    <w:rsid w:val="00F135F8"/>
    <w:rsid w:val="00F26569"/>
    <w:rsid w:val="00F26B86"/>
    <w:rsid w:val="00F33F85"/>
    <w:rsid w:val="00F349D9"/>
    <w:rsid w:val="00F37AE5"/>
    <w:rsid w:val="00F50A4F"/>
    <w:rsid w:val="00F578DD"/>
    <w:rsid w:val="00F64D12"/>
    <w:rsid w:val="00F73390"/>
    <w:rsid w:val="00F80FD6"/>
    <w:rsid w:val="00F9044F"/>
    <w:rsid w:val="00F974A1"/>
    <w:rsid w:val="00F975BF"/>
    <w:rsid w:val="00F97788"/>
    <w:rsid w:val="00FB5E80"/>
    <w:rsid w:val="00FC1F5B"/>
    <w:rsid w:val="00FD15A4"/>
    <w:rsid w:val="00FE1F62"/>
    <w:rsid w:val="00FE633F"/>
    <w:rsid w:val="00FF65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0738A"/>
  <w15:chartTrackingRefBased/>
  <w15:docId w15:val="{A2753E47-4CCB-4EF0-B40E-A5BCEB9C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37F"/>
    <w:pPr>
      <w:spacing w:before="240" w:after="0" w:line="240" w:lineRule="auto"/>
      <w:ind w:left="227"/>
      <w:jc w:val="both"/>
    </w:pPr>
    <w:rPr>
      <w:rFonts w:ascii="Arial" w:eastAsia="Times New Roman" w:hAnsi="Arial" w:cs="Times New Roman"/>
      <w:sz w:val="20"/>
      <w:szCs w:val="24"/>
    </w:rPr>
  </w:style>
  <w:style w:type="paragraph" w:styleId="Heading1">
    <w:name w:val="heading 1"/>
    <w:basedOn w:val="Normal"/>
    <w:next w:val="Normal"/>
    <w:link w:val="Heading1Char"/>
    <w:qFormat/>
    <w:rsid w:val="00CA137F"/>
    <w:pPr>
      <w:keepNext/>
      <w:numPr>
        <w:numId w:val="1"/>
      </w:numPr>
      <w:pBdr>
        <w:bottom w:val="single" w:sz="4" w:space="1" w:color="auto"/>
      </w:pBdr>
      <w:jc w:val="left"/>
      <w:outlineLvl w:val="0"/>
    </w:pPr>
    <w:rPr>
      <w:rFonts w:ascii="Times New Roman" w:hAnsi="Times New Roman"/>
      <w:b/>
      <w:caps/>
      <w:sz w:val="24"/>
    </w:rPr>
  </w:style>
  <w:style w:type="paragraph" w:styleId="Heading2">
    <w:name w:val="heading 2"/>
    <w:basedOn w:val="Normal"/>
    <w:next w:val="Normal"/>
    <w:link w:val="Heading2Char"/>
    <w:qFormat/>
    <w:rsid w:val="00CA137F"/>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qFormat/>
    <w:rsid w:val="001B5809"/>
    <w:pPr>
      <w:keepNext/>
      <w:numPr>
        <w:ilvl w:val="2"/>
        <w:numId w:val="1"/>
      </w:numPr>
      <w:outlineLvl w:val="2"/>
    </w:pPr>
    <w:rPr>
      <w:rFonts w:ascii="Times New Roman" w:hAnsi="Times New Roman"/>
      <w:b/>
      <w:bCs/>
      <w:sz w:val="22"/>
      <w:szCs w:val="26"/>
      <w:lang w:val="en-US"/>
    </w:rPr>
  </w:style>
  <w:style w:type="paragraph" w:styleId="Heading4">
    <w:name w:val="heading 4"/>
    <w:basedOn w:val="Normal"/>
    <w:next w:val="Normal"/>
    <w:link w:val="Heading4Char"/>
    <w:qFormat/>
    <w:rsid w:val="00CA137F"/>
    <w:pPr>
      <w:keepNext/>
      <w:numPr>
        <w:ilvl w:val="3"/>
        <w:numId w:val="1"/>
      </w:numPr>
      <w:outlineLvl w:val="3"/>
    </w:pPr>
    <w:rPr>
      <w:rFonts w:cs="Arial"/>
      <w:b/>
      <w:bCs/>
      <w:szCs w:val="28"/>
    </w:rPr>
  </w:style>
  <w:style w:type="paragraph" w:styleId="Heading5">
    <w:name w:val="heading 5"/>
    <w:basedOn w:val="Normal"/>
    <w:next w:val="Normal"/>
    <w:link w:val="Heading5Char"/>
    <w:qFormat/>
    <w:rsid w:val="00CA137F"/>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CA137F"/>
    <w:pPr>
      <w:keepNext/>
      <w:numPr>
        <w:ilvl w:val="5"/>
        <w:numId w:val="1"/>
      </w:numPr>
      <w:ind w:right="584"/>
      <w:outlineLvl w:val="5"/>
    </w:pPr>
    <w:rPr>
      <w:rFonts w:cs="Arial"/>
      <w:b/>
      <w:szCs w:val="28"/>
      <w:lang w:val="en-US"/>
    </w:rPr>
  </w:style>
  <w:style w:type="paragraph" w:styleId="Heading9">
    <w:name w:val="heading 9"/>
    <w:basedOn w:val="Normal"/>
    <w:next w:val="Normal"/>
    <w:link w:val="Heading9Char"/>
    <w:qFormat/>
    <w:rsid w:val="00CA137F"/>
    <w:pPr>
      <w:keepNext/>
      <w:numPr>
        <w:ilvl w:val="8"/>
        <w:numId w:val="1"/>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137F"/>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CA137F"/>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1B5809"/>
    <w:rPr>
      <w:rFonts w:ascii="Times New Roman" w:eastAsia="Times New Roman" w:hAnsi="Times New Roman" w:cs="Times New Roman"/>
      <w:b/>
      <w:bCs/>
      <w:szCs w:val="26"/>
      <w:lang w:val="en-US"/>
    </w:rPr>
  </w:style>
  <w:style w:type="character" w:customStyle="1" w:styleId="Heading4Char">
    <w:name w:val="Heading 4 Char"/>
    <w:basedOn w:val="DefaultParagraphFont"/>
    <w:link w:val="Heading4"/>
    <w:rsid w:val="00CA137F"/>
    <w:rPr>
      <w:rFonts w:ascii="Arial" w:eastAsia="Times New Roman" w:hAnsi="Arial" w:cs="Arial"/>
      <w:b/>
      <w:bCs/>
      <w:sz w:val="20"/>
      <w:szCs w:val="28"/>
    </w:rPr>
  </w:style>
  <w:style w:type="character" w:customStyle="1" w:styleId="Heading5Char">
    <w:name w:val="Heading 5 Char"/>
    <w:basedOn w:val="DefaultParagraphFont"/>
    <w:link w:val="Heading5"/>
    <w:rsid w:val="00CA137F"/>
    <w:rPr>
      <w:rFonts w:ascii="Arial" w:eastAsia="Times New Roman" w:hAnsi="Arial" w:cs="Arial"/>
      <w:b/>
      <w:sz w:val="20"/>
      <w:szCs w:val="20"/>
      <w:lang w:val="en-US"/>
    </w:rPr>
  </w:style>
  <w:style w:type="character" w:customStyle="1" w:styleId="Heading6Char">
    <w:name w:val="Heading 6 Char"/>
    <w:basedOn w:val="DefaultParagraphFont"/>
    <w:link w:val="Heading6"/>
    <w:rsid w:val="00CA137F"/>
    <w:rPr>
      <w:rFonts w:ascii="Arial" w:eastAsia="Times New Roman" w:hAnsi="Arial" w:cs="Arial"/>
      <w:b/>
      <w:sz w:val="20"/>
      <w:szCs w:val="28"/>
      <w:lang w:val="en-US"/>
    </w:rPr>
  </w:style>
  <w:style w:type="character" w:customStyle="1" w:styleId="Heading9Char">
    <w:name w:val="Heading 9 Char"/>
    <w:basedOn w:val="DefaultParagraphFont"/>
    <w:link w:val="Heading9"/>
    <w:rsid w:val="00CA137F"/>
    <w:rPr>
      <w:rFonts w:ascii="Arial" w:eastAsia="Times New Roman" w:hAnsi="Arial" w:cs="Times New Roman"/>
      <w:b/>
      <w:bCs/>
      <w:sz w:val="20"/>
      <w:szCs w:val="24"/>
    </w:rPr>
  </w:style>
  <w:style w:type="paragraph" w:styleId="Header">
    <w:name w:val="header"/>
    <w:basedOn w:val="Normal"/>
    <w:link w:val="HeaderChar"/>
    <w:uiPriority w:val="99"/>
    <w:rsid w:val="00CA137F"/>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rsid w:val="00CA137F"/>
    <w:rPr>
      <w:rFonts w:ascii="Times New Roman" w:eastAsia="Times New Roman" w:hAnsi="Times New Roman" w:cs="Times New Roman"/>
      <w:sz w:val="20"/>
      <w:szCs w:val="24"/>
    </w:rPr>
  </w:style>
  <w:style w:type="character" w:styleId="PageNumber">
    <w:name w:val="page number"/>
    <w:basedOn w:val="DefaultParagraphFont"/>
    <w:semiHidden/>
    <w:rsid w:val="00CA137F"/>
  </w:style>
  <w:style w:type="paragraph" w:styleId="Footer">
    <w:name w:val="footer"/>
    <w:basedOn w:val="Normal"/>
    <w:link w:val="FooterChar"/>
    <w:uiPriority w:val="99"/>
    <w:rsid w:val="00CA137F"/>
    <w:pPr>
      <w:tabs>
        <w:tab w:val="center" w:pos="4153"/>
        <w:tab w:val="right" w:pos="8306"/>
      </w:tabs>
    </w:pPr>
  </w:style>
  <w:style w:type="character" w:customStyle="1" w:styleId="FooterChar">
    <w:name w:val="Footer Char"/>
    <w:basedOn w:val="DefaultParagraphFont"/>
    <w:link w:val="Footer"/>
    <w:uiPriority w:val="99"/>
    <w:rsid w:val="00CA137F"/>
    <w:rPr>
      <w:rFonts w:ascii="Arial" w:eastAsia="Times New Roman" w:hAnsi="Arial" w:cs="Times New Roman"/>
      <w:sz w:val="20"/>
      <w:szCs w:val="24"/>
    </w:rPr>
  </w:style>
  <w:style w:type="paragraph" w:styleId="PlainText">
    <w:name w:val="Plain Text"/>
    <w:basedOn w:val="Normal"/>
    <w:link w:val="PlainTextChar"/>
    <w:semiHidden/>
    <w:rsid w:val="00CA137F"/>
    <w:rPr>
      <w:rFonts w:ascii="Courier New" w:hAnsi="Courier New"/>
      <w:szCs w:val="20"/>
    </w:rPr>
  </w:style>
  <w:style w:type="character" w:customStyle="1" w:styleId="PlainTextChar">
    <w:name w:val="Plain Text Char"/>
    <w:basedOn w:val="DefaultParagraphFont"/>
    <w:link w:val="PlainText"/>
    <w:semiHidden/>
    <w:rsid w:val="00CA137F"/>
    <w:rPr>
      <w:rFonts w:ascii="Courier New" w:eastAsia="Times New Roman" w:hAnsi="Courier New" w:cs="Times New Roman"/>
      <w:sz w:val="20"/>
      <w:szCs w:val="20"/>
    </w:rPr>
  </w:style>
  <w:style w:type="paragraph" w:styleId="ListParagraph">
    <w:name w:val="List Paragraph"/>
    <w:basedOn w:val="Normal"/>
    <w:uiPriority w:val="34"/>
    <w:qFormat/>
    <w:rsid w:val="00CA137F"/>
    <w:pPr>
      <w:numPr>
        <w:numId w:val="2"/>
      </w:numPr>
      <w:spacing w:line="276" w:lineRule="auto"/>
      <w:contextualSpacing/>
    </w:pPr>
    <w:rPr>
      <w:lang w:val="en-US"/>
    </w:rPr>
  </w:style>
  <w:style w:type="table" w:styleId="TableGrid">
    <w:name w:val="Table Grid"/>
    <w:basedOn w:val="TableNormal"/>
    <w:uiPriority w:val="39"/>
    <w:rsid w:val="00CA1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2645"/>
    <w:pPr>
      <w:spacing w:after="0" w:line="240" w:lineRule="auto"/>
    </w:pPr>
    <w:rPr>
      <w:rFonts w:ascii="Arial" w:eastAsia="Times New Roman" w:hAnsi="Arial" w:cs="Times New Roman"/>
      <w:sz w:val="20"/>
      <w:szCs w:val="24"/>
    </w:rPr>
  </w:style>
  <w:style w:type="paragraph" w:styleId="TOC1">
    <w:name w:val="toc 1"/>
    <w:basedOn w:val="Normal"/>
    <w:next w:val="Normal"/>
    <w:autoRedefine/>
    <w:uiPriority w:val="39"/>
    <w:unhideWhenUsed/>
    <w:rsid w:val="00D43901"/>
    <w:pPr>
      <w:spacing w:before="0"/>
      <w:ind w:left="0"/>
    </w:pPr>
    <w:rPr>
      <w:rFonts w:ascii="Times New Roman" w:hAnsi="Times New Roman"/>
      <w:sz w:val="24"/>
    </w:rPr>
  </w:style>
  <w:style w:type="paragraph" w:styleId="TOC2">
    <w:name w:val="toc 2"/>
    <w:basedOn w:val="Normal"/>
    <w:next w:val="Normal"/>
    <w:autoRedefine/>
    <w:uiPriority w:val="39"/>
    <w:unhideWhenUsed/>
    <w:rsid w:val="00D43901"/>
    <w:pPr>
      <w:tabs>
        <w:tab w:val="left" w:pos="880"/>
        <w:tab w:val="right" w:leader="dot" w:pos="9620"/>
      </w:tabs>
      <w:spacing w:before="0"/>
      <w:ind w:left="238"/>
    </w:pPr>
    <w:rPr>
      <w:rFonts w:ascii="Times New Roman" w:hAnsi="Times New Roman"/>
      <w:noProof/>
      <w:sz w:val="24"/>
      <w14:scene3d>
        <w14:camera w14:prst="orthographicFront"/>
        <w14:lightRig w14:rig="threePt" w14:dir="t">
          <w14:rot w14:lat="0" w14:lon="0" w14:rev="0"/>
        </w14:lightRig>
      </w14:scene3d>
    </w:rPr>
  </w:style>
  <w:style w:type="character" w:styleId="Hyperlink">
    <w:name w:val="Hyperlink"/>
    <w:basedOn w:val="DefaultParagraphFont"/>
    <w:uiPriority w:val="99"/>
    <w:unhideWhenUsed/>
    <w:rsid w:val="00D43901"/>
    <w:rPr>
      <w:color w:val="0563C1" w:themeColor="hyperlink"/>
      <w:u w:val="single"/>
    </w:rPr>
  </w:style>
  <w:style w:type="paragraph" w:styleId="TOC3">
    <w:name w:val="toc 3"/>
    <w:basedOn w:val="Normal"/>
    <w:next w:val="Normal"/>
    <w:autoRedefine/>
    <w:uiPriority w:val="39"/>
    <w:unhideWhenUsed/>
    <w:rsid w:val="00D43901"/>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725C2E-81EE-4ECC-9504-C49A5AC2752D}">
  <ds:schemaRefs>
    <ds:schemaRef ds:uri="http://schemas.openxmlformats.org/officeDocument/2006/bibliography"/>
  </ds:schemaRefs>
</ds:datastoreItem>
</file>

<file path=customXml/itemProps2.xml><?xml version="1.0" encoding="utf-8"?>
<ds:datastoreItem xmlns:ds="http://schemas.openxmlformats.org/officeDocument/2006/customXml" ds:itemID="{9D4BBB9A-84A2-42E0-9230-7A41C709F271}"/>
</file>

<file path=customXml/itemProps3.xml><?xml version="1.0" encoding="utf-8"?>
<ds:datastoreItem xmlns:ds="http://schemas.openxmlformats.org/officeDocument/2006/customXml" ds:itemID="{FDED8F97-0906-4179-AA27-9D526DFD323F}"/>
</file>

<file path=customXml/itemProps4.xml><?xml version="1.0" encoding="utf-8"?>
<ds:datastoreItem xmlns:ds="http://schemas.openxmlformats.org/officeDocument/2006/customXml" ds:itemID="{55456232-FC07-43E0-A33E-42AE1AF5D86E}"/>
</file>

<file path=docProps/app.xml><?xml version="1.0" encoding="utf-8"?>
<Properties xmlns="http://schemas.openxmlformats.org/officeDocument/2006/extended-properties" xmlns:vt="http://schemas.openxmlformats.org/officeDocument/2006/docPropsVTypes">
  <Template>Normal</Template>
  <TotalTime>1</TotalTime>
  <Pages>14</Pages>
  <Words>3737</Words>
  <Characters>21303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Mwink</dc:creator>
  <cp:keywords/>
  <dc:description/>
  <cp:lastModifiedBy>GIDEON ADJEI</cp:lastModifiedBy>
  <cp:revision>4</cp:revision>
  <cp:lastPrinted>2021-12-07T15:52:00Z</cp:lastPrinted>
  <dcterms:created xsi:type="dcterms:W3CDTF">2023-04-25T11:49:00Z</dcterms:created>
  <dcterms:modified xsi:type="dcterms:W3CDTF">2023-04-25T11:49:00Z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